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5F6" w:rsidRDefault="006924CB" w:rsidP="00AD65F6">
      <w:pPr>
        <w:jc w:val="right"/>
        <w:rPr>
          <w:rFonts w:ascii="Times New Roman" w:hAnsi="Times New Roman" w:cs="Times New Roman"/>
          <w:b/>
          <w:bCs/>
          <w:sz w:val="24"/>
          <w:szCs w:val="24"/>
        </w:rPr>
      </w:pPr>
      <w:r w:rsidRPr="00F56E28">
        <w:rPr>
          <w:rFonts w:ascii="Times New Roman" w:hAnsi="Times New Roman" w:cs="Times New Roman"/>
          <w:b/>
          <w:caps/>
          <w:sz w:val="28"/>
          <w:szCs w:val="28"/>
        </w:rPr>
        <w:t xml:space="preserve"> </w:t>
      </w:r>
      <w:r w:rsidR="00AD65F6">
        <w:rPr>
          <w:rFonts w:ascii="Times New Roman" w:hAnsi="Times New Roman" w:cs="Times New Roman"/>
          <w:b/>
          <w:bCs/>
          <w:sz w:val="24"/>
          <w:szCs w:val="24"/>
        </w:rPr>
        <w:t>Приложение 1.5</w:t>
      </w:r>
    </w:p>
    <w:p w:rsidR="00AD65F6" w:rsidRDefault="00AD65F6" w:rsidP="00AD65F6">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AD65F6" w:rsidRDefault="00AD65F6" w:rsidP="00AD65F6">
      <w:pPr>
        <w:jc w:val="right"/>
        <w:rPr>
          <w:rFonts w:ascii="Times New Roman" w:hAnsi="Times New Roman" w:cs="Times New Roman"/>
          <w:b/>
          <w:bCs/>
          <w:color w:val="0070C0"/>
          <w:sz w:val="24"/>
          <w:szCs w:val="24"/>
        </w:rPr>
      </w:pPr>
      <w:r>
        <w:rPr>
          <w:rFonts w:ascii="Times New Roman" w:hAnsi="Times New Roman" w:cs="Times New Roman"/>
          <w:b/>
          <w:bCs/>
          <w:color w:val="000000" w:themeColor="text1"/>
          <w:sz w:val="24"/>
          <w:szCs w:val="24"/>
        </w:rPr>
        <w:t>43.02.17 Технологии индустрии красоты</w:t>
      </w:r>
    </w:p>
    <w:p w:rsidR="00AD65F6" w:rsidRDefault="00AD65F6" w:rsidP="00AD65F6">
      <w:pPr>
        <w:jc w:val="right"/>
        <w:rPr>
          <w:rFonts w:ascii="Times New Roman" w:hAnsi="Times New Roman" w:cs="Times New Roman"/>
          <w:b/>
          <w:bCs/>
          <w:color w:val="0070C0"/>
          <w:sz w:val="24"/>
          <w:szCs w:val="24"/>
        </w:rPr>
      </w:pPr>
    </w:p>
    <w:p w:rsidR="00AD65F6" w:rsidRDefault="00AD65F6" w:rsidP="00AD65F6">
      <w:pPr>
        <w:jc w:val="right"/>
        <w:rPr>
          <w:rFonts w:ascii="Times New Roman" w:hAnsi="Times New Roman" w:cs="Times New Roman"/>
          <w:b/>
          <w:bCs/>
          <w:color w:val="0070C0"/>
          <w:sz w:val="24"/>
          <w:szCs w:val="24"/>
        </w:rPr>
      </w:pPr>
    </w:p>
    <w:p w:rsidR="00AD65F6" w:rsidRDefault="00AD65F6" w:rsidP="00AD65F6">
      <w:pPr>
        <w:jc w:val="right"/>
        <w:rPr>
          <w:rFonts w:ascii="Times New Roman" w:hAnsi="Times New Roman" w:cs="Times New Roman"/>
          <w:b/>
          <w:bCs/>
          <w:color w:val="0070C0"/>
          <w:sz w:val="24"/>
          <w:szCs w:val="24"/>
        </w:rPr>
      </w:pPr>
    </w:p>
    <w:p w:rsidR="00AD65F6" w:rsidRDefault="00AD65F6" w:rsidP="00AD65F6">
      <w:pPr>
        <w:jc w:val="right"/>
        <w:rPr>
          <w:rFonts w:ascii="Times New Roman" w:hAnsi="Times New Roman" w:cs="Times New Roman"/>
          <w:b/>
          <w:bCs/>
          <w:color w:val="0070C0"/>
          <w:sz w:val="24"/>
          <w:szCs w:val="24"/>
        </w:rPr>
      </w:pPr>
    </w:p>
    <w:p w:rsidR="00AD65F6" w:rsidRDefault="00AD65F6" w:rsidP="00AD65F6">
      <w:pPr>
        <w:jc w:val="right"/>
        <w:rPr>
          <w:rFonts w:ascii="Times New Roman" w:hAnsi="Times New Roman" w:cs="Times New Roman"/>
          <w:b/>
          <w:bCs/>
          <w:color w:val="0070C0"/>
          <w:sz w:val="24"/>
          <w:szCs w:val="24"/>
        </w:rPr>
      </w:pPr>
    </w:p>
    <w:p w:rsidR="00AD65F6" w:rsidRDefault="00AD65F6" w:rsidP="00AD65F6">
      <w:pPr>
        <w:jc w:val="right"/>
        <w:rPr>
          <w:rFonts w:ascii="Times New Roman" w:hAnsi="Times New Roman" w:cs="Times New Roman"/>
          <w:b/>
          <w:bCs/>
          <w:color w:val="0070C0"/>
          <w:sz w:val="24"/>
          <w:szCs w:val="24"/>
        </w:rPr>
      </w:pPr>
    </w:p>
    <w:p w:rsidR="00AD65F6" w:rsidRDefault="00AD65F6" w:rsidP="00AD65F6">
      <w:pPr>
        <w:jc w:val="right"/>
        <w:rPr>
          <w:rFonts w:ascii="Times New Roman" w:hAnsi="Times New Roman" w:cs="Times New Roman"/>
          <w:b/>
          <w:bCs/>
          <w:color w:val="0070C0"/>
          <w:sz w:val="24"/>
          <w:szCs w:val="24"/>
        </w:rPr>
      </w:pPr>
    </w:p>
    <w:p w:rsidR="00AD65F6" w:rsidRDefault="00AD65F6" w:rsidP="00AD65F6">
      <w:pPr>
        <w:jc w:val="right"/>
        <w:rPr>
          <w:rFonts w:ascii="Times New Roman" w:hAnsi="Times New Roman" w:cs="Times New Roman"/>
          <w:b/>
          <w:bCs/>
          <w:color w:val="0070C0"/>
          <w:sz w:val="24"/>
          <w:szCs w:val="24"/>
        </w:rPr>
      </w:pPr>
    </w:p>
    <w:p w:rsidR="00AD65F6" w:rsidRDefault="00AD65F6" w:rsidP="00AD65F6">
      <w:pPr>
        <w:jc w:val="right"/>
        <w:rPr>
          <w:rFonts w:ascii="Times New Roman" w:hAnsi="Times New Roman" w:cs="Times New Roman"/>
          <w:b/>
          <w:bCs/>
          <w:color w:val="0070C0"/>
          <w:sz w:val="24"/>
          <w:szCs w:val="24"/>
        </w:rPr>
      </w:pPr>
    </w:p>
    <w:p w:rsidR="00AD65F6" w:rsidRPr="00502F97" w:rsidRDefault="00AD65F6" w:rsidP="00AD65F6">
      <w:pPr>
        <w:jc w:val="right"/>
        <w:rPr>
          <w:rFonts w:ascii="Times New Roman" w:hAnsi="Times New Roman" w:cs="Times New Roman"/>
          <w:b/>
          <w:bCs/>
          <w:color w:val="0070C0"/>
          <w:sz w:val="24"/>
          <w:szCs w:val="24"/>
        </w:rPr>
      </w:pPr>
    </w:p>
    <w:p w:rsidR="00AD65F6" w:rsidRDefault="00AD65F6" w:rsidP="00AD65F6">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AD65F6" w:rsidRDefault="00AD65F6" w:rsidP="00AD65F6">
      <w:pPr>
        <w:jc w:val="center"/>
        <w:rPr>
          <w:rFonts w:ascii="Times New Roman" w:hAnsi="Times New Roman" w:cs="Times New Roman"/>
          <w:b/>
          <w:bCs/>
          <w:sz w:val="24"/>
          <w:szCs w:val="24"/>
        </w:rPr>
      </w:pPr>
    </w:p>
    <w:p w:rsidR="00AD65F6" w:rsidRDefault="00AD65F6" w:rsidP="00AD65F6">
      <w:pPr>
        <w:jc w:val="center"/>
        <w:rPr>
          <w:rFonts w:ascii="Times New Roman" w:hAnsi="Times New Roman" w:cs="Times New Roman"/>
          <w:b/>
          <w:bCs/>
          <w:sz w:val="24"/>
          <w:szCs w:val="24"/>
        </w:rPr>
      </w:pPr>
    </w:p>
    <w:p w:rsidR="006924CB" w:rsidRPr="00F56E28" w:rsidRDefault="006924CB" w:rsidP="006924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p>
    <w:p w:rsidR="006924CB" w:rsidRPr="00B24B17" w:rsidRDefault="00AD65F6" w:rsidP="006924CB">
      <w:pPr>
        <w:jc w:val="center"/>
        <w:rPr>
          <w:rFonts w:ascii="Times New Roman" w:hAnsi="Times New Roman"/>
          <w:b/>
          <w:sz w:val="24"/>
          <w:szCs w:val="24"/>
        </w:rPr>
      </w:pPr>
      <w:r w:rsidRPr="00B24B17">
        <w:rPr>
          <w:rFonts w:ascii="Times New Roman" w:hAnsi="Times New Roman"/>
          <w:b/>
          <w:sz w:val="24"/>
          <w:szCs w:val="24"/>
        </w:rPr>
        <w:t>«</w:t>
      </w:r>
      <w:r>
        <w:rPr>
          <w:rFonts w:ascii="Times New Roman" w:hAnsi="Times New Roman"/>
          <w:b/>
          <w:sz w:val="24"/>
          <w:szCs w:val="24"/>
        </w:rPr>
        <w:t>ПМ05. ПРОФЕССИОНАЛЬНЫЕ КОММУНИКАЦИИ</w:t>
      </w:r>
      <w:r w:rsidRPr="00B24B17">
        <w:rPr>
          <w:rFonts w:ascii="Times New Roman" w:hAnsi="Times New Roman"/>
          <w:b/>
          <w:sz w:val="24"/>
          <w:szCs w:val="24"/>
        </w:rPr>
        <w:t>»</w:t>
      </w: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AD65F6">
      <w:pPr>
        <w:rPr>
          <w:rFonts w:ascii="Times New Roman" w:eastAsia="Times New Roman" w:hAnsi="Times New Roman" w:cs="Times New Roman"/>
          <w:b/>
          <w:sz w:val="24"/>
          <w:szCs w:val="24"/>
        </w:rPr>
      </w:pPr>
    </w:p>
    <w:p w:rsidR="00AD65F6" w:rsidRDefault="00AD65F6" w:rsidP="00AD65F6">
      <w:pPr>
        <w:rPr>
          <w:rFonts w:ascii="Times New Roman" w:eastAsia="Times New Roman" w:hAnsi="Times New Roman" w:cs="Times New Roman"/>
          <w:b/>
          <w:sz w:val="24"/>
          <w:szCs w:val="24"/>
        </w:rPr>
      </w:pPr>
    </w:p>
    <w:p w:rsidR="00AD65F6" w:rsidRDefault="00AD65F6" w:rsidP="00AD65F6">
      <w:pPr>
        <w:rPr>
          <w:rFonts w:ascii="Times New Roman" w:eastAsia="Times New Roman" w:hAnsi="Times New Roman" w:cs="Times New Roman"/>
          <w:b/>
          <w:sz w:val="24"/>
          <w:szCs w:val="24"/>
        </w:rPr>
      </w:pPr>
    </w:p>
    <w:p w:rsidR="00AD65F6" w:rsidRDefault="00AD65F6" w:rsidP="00AD65F6">
      <w:pPr>
        <w:rPr>
          <w:rFonts w:ascii="Times New Roman" w:eastAsia="Times New Roman" w:hAnsi="Times New Roman" w:cs="Times New Roman"/>
          <w:b/>
          <w:sz w:val="24"/>
          <w:szCs w:val="24"/>
        </w:rPr>
      </w:pPr>
    </w:p>
    <w:p w:rsidR="00AD65F6" w:rsidRDefault="00AD65F6" w:rsidP="00AD65F6">
      <w:pPr>
        <w:rPr>
          <w:rFonts w:ascii="Times New Roman" w:eastAsia="Times New Roman" w:hAnsi="Times New Roman" w:cs="Times New Roman"/>
          <w:b/>
          <w:sz w:val="24"/>
          <w:szCs w:val="24"/>
        </w:rPr>
      </w:pPr>
    </w:p>
    <w:p w:rsidR="00AD65F6" w:rsidRDefault="00AD65F6" w:rsidP="00AD65F6">
      <w:pPr>
        <w:rPr>
          <w:rFonts w:ascii="Times New Roman" w:eastAsia="Times New Roman" w:hAnsi="Times New Roman" w:cs="Times New Roman"/>
          <w:b/>
          <w:sz w:val="24"/>
          <w:szCs w:val="24"/>
        </w:rPr>
      </w:pPr>
    </w:p>
    <w:p w:rsidR="00AD65F6" w:rsidRDefault="00AD65F6" w:rsidP="00AD65F6">
      <w:pPr>
        <w:rPr>
          <w:rFonts w:ascii="Times New Roman" w:eastAsia="Times New Roman" w:hAnsi="Times New Roman" w:cs="Times New Roman"/>
          <w:b/>
          <w:sz w:val="24"/>
          <w:szCs w:val="24"/>
        </w:rPr>
      </w:pPr>
    </w:p>
    <w:p w:rsidR="00AD65F6" w:rsidRDefault="00AD65F6" w:rsidP="00AD65F6">
      <w:pPr>
        <w:rPr>
          <w:rFonts w:ascii="Times New Roman" w:eastAsia="Times New Roman" w:hAnsi="Times New Roman" w:cs="Times New Roman"/>
          <w:b/>
          <w:sz w:val="24"/>
          <w:szCs w:val="24"/>
        </w:rPr>
      </w:pPr>
    </w:p>
    <w:p w:rsidR="00AD65F6" w:rsidRDefault="00AD65F6" w:rsidP="00AD65F6">
      <w:pP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p>
    <w:p w:rsidR="006924CB" w:rsidRDefault="006924CB" w:rsidP="006924C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2024</w:t>
      </w:r>
    </w:p>
    <w:p w:rsidR="006924CB" w:rsidRDefault="006924CB" w:rsidP="006924CB">
      <w:pPr>
        <w:jc w:val="center"/>
        <w:rPr>
          <w:rFonts w:ascii="Times New Roman" w:eastAsia="Times New Roman" w:hAnsi="Times New Roman" w:cs="Times New Roman"/>
          <w:b/>
          <w:sz w:val="24"/>
          <w:szCs w:val="24"/>
        </w:rPr>
      </w:pPr>
    </w:p>
    <w:p w:rsidR="00AD65F6" w:rsidRDefault="00AD65F6" w:rsidP="00AD65F6">
      <w:pPr>
        <w:jc w:val="center"/>
        <w:rPr>
          <w:rFonts w:ascii="Times New Roman" w:hAnsi="Times New Roman" w:cs="Times New Roman"/>
          <w:b/>
          <w:bCs/>
        </w:rPr>
      </w:pPr>
      <w:r w:rsidRPr="00D46500">
        <w:rPr>
          <w:rFonts w:ascii="Times New Roman" w:hAnsi="Times New Roman" w:cs="Times New Roman"/>
          <w:b/>
          <w:bCs/>
        </w:rPr>
        <w:t>СОДЕРЖАНИЕ ПРОГРАММЫ</w:t>
      </w:r>
    </w:p>
    <w:p w:rsidR="00AD65F6" w:rsidRDefault="00AD65F6" w:rsidP="00AD65F6">
      <w:pPr>
        <w:jc w:val="center"/>
        <w:rPr>
          <w:rFonts w:ascii="Times New Roman" w:hAnsi="Times New Roman" w:cs="Times New Roman"/>
          <w:b/>
          <w:bCs/>
        </w:rPr>
      </w:pPr>
    </w:p>
    <w:p w:rsidR="00AD65F6" w:rsidRDefault="00AD65F6" w:rsidP="00AD65F6">
      <w:pPr>
        <w:pStyle w:val="14"/>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w:anchor="_Toc162370387" w:history="1">
        <w:r w:rsidRPr="00D46500">
          <w:rPr>
            <w:rStyle w:val="af0"/>
          </w:rPr>
          <w:t>1. Общая характеристика РАБОЧЕЙ ПРОГРАММЫ ПРОФЕССИОНАЛЬНОГО МОДУЛЯ</w:t>
        </w:r>
        <w:r w:rsidRPr="00D46500">
          <w:rPr>
            <w:webHidden/>
          </w:rPr>
          <w:tab/>
        </w:r>
        <w:r w:rsidRPr="00D46500">
          <w:rPr>
            <w:webHidden/>
          </w:rPr>
          <w:fldChar w:fldCharType="begin"/>
        </w:r>
        <w:r w:rsidRPr="00D46500">
          <w:rPr>
            <w:webHidden/>
          </w:rPr>
          <w:instrText xml:space="preserve"> PAGEREF _Toc162370387 \h </w:instrText>
        </w:r>
        <w:r w:rsidRPr="00D46500">
          <w:rPr>
            <w:webHidden/>
          </w:rPr>
        </w:r>
        <w:r w:rsidRPr="00D46500">
          <w:rPr>
            <w:webHidden/>
          </w:rPr>
          <w:fldChar w:fldCharType="separate"/>
        </w:r>
        <w:r>
          <w:rPr>
            <w:webHidden/>
          </w:rPr>
          <w:t>3</w:t>
        </w:r>
        <w:r w:rsidRPr="00D46500">
          <w:rPr>
            <w:webHidden/>
          </w:rPr>
          <w:fldChar w:fldCharType="end"/>
        </w:r>
      </w:hyperlink>
    </w:p>
    <w:p w:rsidR="00AD65F6" w:rsidRDefault="00AD65F6" w:rsidP="00AD65F6">
      <w:pPr>
        <w:pStyle w:val="21"/>
        <w:tabs>
          <w:tab w:val="left" w:pos="960"/>
        </w:tabs>
        <w:rPr>
          <w:rFonts w:asciiTheme="minorHAnsi" w:eastAsiaTheme="minorEastAsia" w:hAnsiTheme="minorHAnsi" w:cstheme="minorBidi"/>
          <w:i w:val="0"/>
          <w:iCs w:val="0"/>
          <w:sz w:val="22"/>
          <w:szCs w:val="22"/>
        </w:rPr>
      </w:pPr>
      <w:hyperlink w:anchor="_Toc162370388" w:history="1">
        <w:r w:rsidRPr="00BA09F1">
          <w:rPr>
            <w:rStyle w:val="af0"/>
            <w:rFonts w:eastAsia="Segoe UI"/>
          </w:rPr>
          <w:t>1.1.</w:t>
        </w:r>
        <w:r>
          <w:rPr>
            <w:rFonts w:asciiTheme="minorHAnsi" w:eastAsiaTheme="minorEastAsia" w:hAnsiTheme="minorHAnsi" w:cstheme="minorBidi"/>
            <w:i w:val="0"/>
            <w:iCs w:val="0"/>
            <w:sz w:val="22"/>
            <w:szCs w:val="22"/>
          </w:rPr>
          <w:tab/>
        </w:r>
        <w:r w:rsidRPr="00BA09F1">
          <w:rPr>
            <w:rStyle w:val="af0"/>
            <w:rFonts w:eastAsia="Segoe UI"/>
          </w:rPr>
          <w:t>Цель и место профессионального модуля в структуре образовательной программы</w:t>
        </w:r>
        <w:r>
          <w:rPr>
            <w:webHidden/>
          </w:rPr>
          <w:tab/>
        </w:r>
        <w:r>
          <w:rPr>
            <w:webHidden/>
          </w:rPr>
          <w:fldChar w:fldCharType="begin"/>
        </w:r>
        <w:r>
          <w:rPr>
            <w:webHidden/>
          </w:rPr>
          <w:instrText xml:space="preserve"> PAGEREF _Toc162370388 \h </w:instrText>
        </w:r>
        <w:r>
          <w:rPr>
            <w:webHidden/>
          </w:rPr>
        </w:r>
        <w:r>
          <w:rPr>
            <w:webHidden/>
          </w:rPr>
          <w:fldChar w:fldCharType="separate"/>
        </w:r>
        <w:r>
          <w:rPr>
            <w:webHidden/>
          </w:rPr>
          <w:t>3</w:t>
        </w:r>
        <w:r>
          <w:rPr>
            <w:webHidden/>
          </w:rPr>
          <w:fldChar w:fldCharType="end"/>
        </w:r>
      </w:hyperlink>
    </w:p>
    <w:p w:rsidR="00AD65F6" w:rsidRDefault="00AD65F6" w:rsidP="00AD65F6">
      <w:pPr>
        <w:pStyle w:val="21"/>
        <w:tabs>
          <w:tab w:val="left" w:pos="960"/>
        </w:tabs>
        <w:rPr>
          <w:rFonts w:asciiTheme="minorHAnsi" w:eastAsiaTheme="minorEastAsia" w:hAnsiTheme="minorHAnsi" w:cstheme="minorBidi"/>
          <w:i w:val="0"/>
          <w:iCs w:val="0"/>
          <w:sz w:val="22"/>
          <w:szCs w:val="22"/>
        </w:rPr>
      </w:pPr>
      <w:hyperlink w:anchor="_Toc162370389" w:history="1">
        <w:r w:rsidRPr="00BA09F1">
          <w:rPr>
            <w:rStyle w:val="af0"/>
            <w:rFonts w:eastAsia="Segoe UI"/>
          </w:rPr>
          <w:t>1.2.</w:t>
        </w:r>
        <w:r>
          <w:rPr>
            <w:rFonts w:asciiTheme="minorHAnsi" w:eastAsiaTheme="minorEastAsia" w:hAnsiTheme="minorHAnsi" w:cstheme="minorBidi"/>
            <w:i w:val="0"/>
            <w:iCs w:val="0"/>
            <w:sz w:val="22"/>
            <w:szCs w:val="22"/>
          </w:rPr>
          <w:tab/>
        </w:r>
        <w:r w:rsidRPr="00BA09F1">
          <w:rPr>
            <w:rStyle w:val="af0"/>
            <w:rFonts w:eastAsia="Segoe UI"/>
          </w:rPr>
          <w:t>Планируемые результаты освоения профессионального модуля</w:t>
        </w:r>
        <w:r>
          <w:rPr>
            <w:webHidden/>
          </w:rPr>
          <w:tab/>
        </w:r>
        <w:r>
          <w:rPr>
            <w:webHidden/>
          </w:rPr>
          <w:fldChar w:fldCharType="begin"/>
        </w:r>
        <w:r>
          <w:rPr>
            <w:webHidden/>
          </w:rPr>
          <w:instrText xml:space="preserve"> PAGEREF _Toc162370389 \h </w:instrText>
        </w:r>
        <w:r>
          <w:rPr>
            <w:webHidden/>
          </w:rPr>
        </w:r>
        <w:r>
          <w:rPr>
            <w:webHidden/>
          </w:rPr>
          <w:fldChar w:fldCharType="separate"/>
        </w:r>
        <w:r>
          <w:rPr>
            <w:webHidden/>
          </w:rPr>
          <w:t>3</w:t>
        </w:r>
        <w:r>
          <w:rPr>
            <w:webHidden/>
          </w:rPr>
          <w:fldChar w:fldCharType="end"/>
        </w:r>
      </w:hyperlink>
    </w:p>
    <w:p w:rsidR="00AD65F6" w:rsidRDefault="00AD65F6" w:rsidP="00AD65F6">
      <w:pPr>
        <w:pStyle w:val="21"/>
        <w:tabs>
          <w:tab w:val="left" w:pos="960"/>
        </w:tabs>
        <w:rPr>
          <w:rFonts w:asciiTheme="minorHAnsi" w:eastAsiaTheme="minorEastAsia" w:hAnsiTheme="minorHAnsi" w:cstheme="minorBidi"/>
          <w:i w:val="0"/>
          <w:iCs w:val="0"/>
          <w:sz w:val="22"/>
          <w:szCs w:val="22"/>
        </w:rPr>
      </w:pPr>
      <w:hyperlink w:anchor="_Toc162370390" w:history="1">
        <w:r w:rsidRPr="00BA09F1">
          <w:rPr>
            <w:rStyle w:val="af0"/>
            <w:rFonts w:eastAsia="Segoe UI"/>
          </w:rPr>
          <w:t>1.3.</w:t>
        </w:r>
        <w:r>
          <w:rPr>
            <w:rFonts w:asciiTheme="minorHAnsi" w:eastAsiaTheme="minorEastAsia" w:hAnsiTheme="minorHAnsi" w:cstheme="minorBidi"/>
            <w:i w:val="0"/>
            <w:iCs w:val="0"/>
            <w:sz w:val="22"/>
            <w:szCs w:val="22"/>
          </w:rPr>
          <w:tab/>
        </w:r>
        <w:r w:rsidRPr="00BA09F1">
          <w:rPr>
            <w:rStyle w:val="af0"/>
            <w:rFonts w:eastAsia="Segoe UI"/>
          </w:rPr>
          <w:t>Обоснование часов вариативной части ОПОП-П</w:t>
        </w:r>
        <w:r>
          <w:rPr>
            <w:webHidden/>
          </w:rPr>
          <w:tab/>
        </w:r>
        <w:r>
          <w:rPr>
            <w:webHidden/>
          </w:rPr>
          <w:fldChar w:fldCharType="begin"/>
        </w:r>
        <w:r>
          <w:rPr>
            <w:webHidden/>
          </w:rPr>
          <w:instrText xml:space="preserve"> PAGEREF _Toc162370390 \h </w:instrText>
        </w:r>
        <w:r>
          <w:rPr>
            <w:webHidden/>
          </w:rPr>
        </w:r>
        <w:r>
          <w:rPr>
            <w:webHidden/>
          </w:rPr>
          <w:fldChar w:fldCharType="separate"/>
        </w:r>
        <w:r>
          <w:rPr>
            <w:webHidden/>
          </w:rPr>
          <w:t>3</w:t>
        </w:r>
        <w:r>
          <w:rPr>
            <w:webHidden/>
          </w:rPr>
          <w:fldChar w:fldCharType="end"/>
        </w:r>
      </w:hyperlink>
    </w:p>
    <w:p w:rsidR="00AD65F6" w:rsidRDefault="00AD65F6" w:rsidP="00AD65F6">
      <w:pPr>
        <w:pStyle w:val="14"/>
        <w:rPr>
          <w:rFonts w:asciiTheme="minorHAnsi" w:eastAsiaTheme="minorEastAsia" w:hAnsiTheme="minorHAnsi" w:cstheme="minorBidi"/>
          <w:b w:val="0"/>
          <w:bCs w:val="0"/>
          <w:lang w:eastAsia="ru-RU"/>
        </w:rPr>
      </w:pPr>
      <w:hyperlink w:anchor="_Toc162370391" w:history="1">
        <w:r w:rsidRPr="00BA09F1">
          <w:rPr>
            <w:rStyle w:val="af0"/>
          </w:rPr>
          <w:t>2. Структура и содержание профессионального модуля</w:t>
        </w:r>
        <w:r>
          <w:rPr>
            <w:webHidden/>
          </w:rPr>
          <w:tab/>
        </w:r>
        <w:r>
          <w:rPr>
            <w:webHidden/>
          </w:rPr>
          <w:fldChar w:fldCharType="begin"/>
        </w:r>
        <w:r>
          <w:rPr>
            <w:webHidden/>
          </w:rPr>
          <w:instrText xml:space="preserve"> PAGEREF _Toc162370391 \h </w:instrText>
        </w:r>
        <w:r>
          <w:rPr>
            <w:webHidden/>
          </w:rPr>
        </w:r>
        <w:r>
          <w:rPr>
            <w:webHidden/>
          </w:rPr>
          <w:fldChar w:fldCharType="separate"/>
        </w:r>
        <w:r>
          <w:rPr>
            <w:webHidden/>
          </w:rPr>
          <w:t>3</w:t>
        </w:r>
        <w:r>
          <w:rPr>
            <w:webHidden/>
          </w:rPr>
          <w:fldChar w:fldCharType="end"/>
        </w:r>
      </w:hyperlink>
    </w:p>
    <w:p w:rsidR="00AD65F6" w:rsidRDefault="00AD65F6" w:rsidP="00AD65F6">
      <w:pPr>
        <w:pStyle w:val="21"/>
        <w:rPr>
          <w:rFonts w:asciiTheme="minorHAnsi" w:eastAsiaTheme="minorEastAsia" w:hAnsiTheme="minorHAnsi" w:cstheme="minorBidi"/>
          <w:i w:val="0"/>
          <w:iCs w:val="0"/>
          <w:sz w:val="22"/>
          <w:szCs w:val="22"/>
        </w:rPr>
      </w:pPr>
      <w:hyperlink w:anchor="_Toc162370392" w:history="1">
        <w:r w:rsidRPr="00BA09F1">
          <w:rPr>
            <w:rStyle w:val="af0"/>
            <w:rFonts w:eastAsia="Segoe UI"/>
          </w:rPr>
          <w:t>2.1. Трудоемкость освоения модуля</w:t>
        </w:r>
        <w:r>
          <w:rPr>
            <w:webHidden/>
          </w:rPr>
          <w:tab/>
        </w:r>
        <w:r>
          <w:rPr>
            <w:webHidden/>
          </w:rPr>
          <w:fldChar w:fldCharType="begin"/>
        </w:r>
        <w:r>
          <w:rPr>
            <w:webHidden/>
          </w:rPr>
          <w:instrText xml:space="preserve"> PAGEREF _Toc162370392 \h </w:instrText>
        </w:r>
        <w:r>
          <w:rPr>
            <w:webHidden/>
          </w:rPr>
        </w:r>
        <w:r>
          <w:rPr>
            <w:webHidden/>
          </w:rPr>
          <w:fldChar w:fldCharType="separate"/>
        </w:r>
        <w:r>
          <w:rPr>
            <w:webHidden/>
          </w:rPr>
          <w:t>3</w:t>
        </w:r>
        <w:r>
          <w:rPr>
            <w:webHidden/>
          </w:rPr>
          <w:fldChar w:fldCharType="end"/>
        </w:r>
      </w:hyperlink>
    </w:p>
    <w:p w:rsidR="00AD65F6" w:rsidRDefault="00AD65F6" w:rsidP="00AD65F6">
      <w:pPr>
        <w:pStyle w:val="21"/>
        <w:rPr>
          <w:rFonts w:asciiTheme="minorHAnsi" w:eastAsiaTheme="minorEastAsia" w:hAnsiTheme="minorHAnsi" w:cstheme="minorBidi"/>
          <w:i w:val="0"/>
          <w:iCs w:val="0"/>
          <w:sz w:val="22"/>
          <w:szCs w:val="22"/>
        </w:rPr>
      </w:pPr>
      <w:hyperlink w:anchor="_Toc162370393" w:history="1">
        <w:r w:rsidRPr="00BA09F1">
          <w:rPr>
            <w:rStyle w:val="af0"/>
            <w:rFonts w:eastAsia="Segoe UI"/>
          </w:rPr>
          <w:t>2.2. Структура профессионального модуля</w:t>
        </w:r>
        <w:r>
          <w:rPr>
            <w:webHidden/>
          </w:rPr>
          <w:tab/>
        </w:r>
        <w:r>
          <w:rPr>
            <w:webHidden/>
          </w:rPr>
          <w:fldChar w:fldCharType="begin"/>
        </w:r>
        <w:r>
          <w:rPr>
            <w:webHidden/>
          </w:rPr>
          <w:instrText xml:space="preserve"> PAGEREF _Toc162370393 \h </w:instrText>
        </w:r>
        <w:r>
          <w:rPr>
            <w:webHidden/>
          </w:rPr>
        </w:r>
        <w:r>
          <w:rPr>
            <w:webHidden/>
          </w:rPr>
          <w:fldChar w:fldCharType="separate"/>
        </w:r>
        <w:r>
          <w:rPr>
            <w:webHidden/>
          </w:rPr>
          <w:t>3</w:t>
        </w:r>
        <w:r>
          <w:rPr>
            <w:webHidden/>
          </w:rPr>
          <w:fldChar w:fldCharType="end"/>
        </w:r>
      </w:hyperlink>
    </w:p>
    <w:p w:rsidR="00AD65F6" w:rsidRDefault="00AD65F6" w:rsidP="00AD65F6">
      <w:pPr>
        <w:pStyle w:val="21"/>
        <w:rPr>
          <w:rFonts w:asciiTheme="minorHAnsi" w:eastAsiaTheme="minorEastAsia" w:hAnsiTheme="minorHAnsi" w:cstheme="minorBidi"/>
          <w:i w:val="0"/>
          <w:iCs w:val="0"/>
          <w:sz w:val="22"/>
          <w:szCs w:val="22"/>
        </w:rPr>
      </w:pPr>
      <w:hyperlink w:anchor="_Toc162370394" w:history="1">
        <w:r w:rsidRPr="00BA09F1">
          <w:rPr>
            <w:rStyle w:val="af0"/>
            <w:rFonts w:eastAsia="Segoe UI"/>
          </w:rPr>
          <w:t>2.3. Содержание профессионального модуля</w:t>
        </w:r>
        <w:r>
          <w:rPr>
            <w:webHidden/>
          </w:rPr>
          <w:tab/>
        </w:r>
        <w:r>
          <w:rPr>
            <w:webHidden/>
          </w:rPr>
          <w:fldChar w:fldCharType="begin"/>
        </w:r>
        <w:r>
          <w:rPr>
            <w:webHidden/>
          </w:rPr>
          <w:instrText xml:space="preserve"> PAGEREF _Toc162370394 \h </w:instrText>
        </w:r>
        <w:r>
          <w:rPr>
            <w:webHidden/>
          </w:rPr>
        </w:r>
        <w:r>
          <w:rPr>
            <w:webHidden/>
          </w:rPr>
          <w:fldChar w:fldCharType="separate"/>
        </w:r>
        <w:r>
          <w:rPr>
            <w:webHidden/>
          </w:rPr>
          <w:t>3</w:t>
        </w:r>
        <w:r>
          <w:rPr>
            <w:webHidden/>
          </w:rPr>
          <w:fldChar w:fldCharType="end"/>
        </w:r>
      </w:hyperlink>
    </w:p>
    <w:p w:rsidR="00AD65F6" w:rsidRDefault="00AD65F6" w:rsidP="00AD65F6">
      <w:pPr>
        <w:pStyle w:val="21"/>
        <w:rPr>
          <w:rFonts w:asciiTheme="minorHAnsi" w:eastAsiaTheme="minorEastAsia" w:hAnsiTheme="minorHAnsi" w:cstheme="minorBidi"/>
          <w:i w:val="0"/>
          <w:iCs w:val="0"/>
          <w:sz w:val="22"/>
          <w:szCs w:val="22"/>
        </w:rPr>
      </w:pPr>
      <w:hyperlink w:anchor="_Toc162370395" w:history="1">
        <w:r w:rsidRPr="00BA09F1">
          <w:rPr>
            <w:rStyle w:val="af0"/>
            <w:rFonts w:eastAsia="Segoe UI"/>
          </w:rPr>
          <w:t>2.4. Курсовой проект (работа) (для специальностей СПО, если предусмотрено)</w:t>
        </w:r>
        <w:r>
          <w:rPr>
            <w:webHidden/>
          </w:rPr>
          <w:tab/>
        </w:r>
        <w:r>
          <w:rPr>
            <w:webHidden/>
          </w:rPr>
          <w:fldChar w:fldCharType="begin"/>
        </w:r>
        <w:r>
          <w:rPr>
            <w:webHidden/>
          </w:rPr>
          <w:instrText xml:space="preserve"> PAGEREF _Toc162370395 \h </w:instrText>
        </w:r>
        <w:r>
          <w:rPr>
            <w:webHidden/>
          </w:rPr>
        </w:r>
        <w:r>
          <w:rPr>
            <w:webHidden/>
          </w:rPr>
          <w:fldChar w:fldCharType="separate"/>
        </w:r>
        <w:r>
          <w:rPr>
            <w:webHidden/>
          </w:rPr>
          <w:t>3</w:t>
        </w:r>
        <w:r>
          <w:rPr>
            <w:webHidden/>
          </w:rPr>
          <w:fldChar w:fldCharType="end"/>
        </w:r>
      </w:hyperlink>
    </w:p>
    <w:p w:rsidR="00AD65F6" w:rsidRDefault="00AD65F6" w:rsidP="00AD65F6">
      <w:pPr>
        <w:pStyle w:val="14"/>
        <w:rPr>
          <w:rFonts w:asciiTheme="minorHAnsi" w:eastAsiaTheme="minorEastAsia" w:hAnsiTheme="minorHAnsi" w:cstheme="minorBidi"/>
          <w:b w:val="0"/>
          <w:bCs w:val="0"/>
          <w:lang w:eastAsia="ru-RU"/>
        </w:rPr>
      </w:pPr>
      <w:hyperlink w:anchor="_Toc162370397" w:history="1">
        <w:r w:rsidRPr="00BA09F1">
          <w:rPr>
            <w:rStyle w:val="af0"/>
          </w:rPr>
          <w:t>3. Условия реализации профессионального модуля</w:t>
        </w:r>
        <w:r>
          <w:rPr>
            <w:webHidden/>
          </w:rPr>
          <w:tab/>
        </w:r>
        <w:r>
          <w:rPr>
            <w:webHidden/>
          </w:rPr>
          <w:fldChar w:fldCharType="begin"/>
        </w:r>
        <w:r>
          <w:rPr>
            <w:webHidden/>
          </w:rPr>
          <w:instrText xml:space="preserve"> PAGEREF _Toc162370397 \h </w:instrText>
        </w:r>
        <w:r>
          <w:rPr>
            <w:webHidden/>
          </w:rPr>
        </w:r>
        <w:r>
          <w:rPr>
            <w:webHidden/>
          </w:rPr>
          <w:fldChar w:fldCharType="separate"/>
        </w:r>
        <w:r>
          <w:rPr>
            <w:webHidden/>
          </w:rPr>
          <w:t>3</w:t>
        </w:r>
        <w:r>
          <w:rPr>
            <w:webHidden/>
          </w:rPr>
          <w:fldChar w:fldCharType="end"/>
        </w:r>
      </w:hyperlink>
    </w:p>
    <w:p w:rsidR="00AD65F6" w:rsidRDefault="00AD65F6" w:rsidP="00AD65F6">
      <w:pPr>
        <w:pStyle w:val="21"/>
        <w:rPr>
          <w:rFonts w:asciiTheme="minorHAnsi" w:eastAsiaTheme="minorEastAsia" w:hAnsiTheme="minorHAnsi" w:cstheme="minorBidi"/>
          <w:i w:val="0"/>
          <w:iCs w:val="0"/>
          <w:sz w:val="22"/>
          <w:szCs w:val="22"/>
        </w:rPr>
      </w:pPr>
      <w:hyperlink w:anchor="_Toc162370398" w:history="1">
        <w:r w:rsidRPr="00BA09F1">
          <w:rPr>
            <w:rStyle w:val="af0"/>
            <w:rFonts w:eastAsia="Segoe UI"/>
          </w:rPr>
          <w:t>3.1. Материально-техническое обеспечение</w:t>
        </w:r>
        <w:r>
          <w:rPr>
            <w:webHidden/>
          </w:rPr>
          <w:tab/>
        </w:r>
        <w:r>
          <w:rPr>
            <w:webHidden/>
          </w:rPr>
          <w:fldChar w:fldCharType="begin"/>
        </w:r>
        <w:r>
          <w:rPr>
            <w:webHidden/>
          </w:rPr>
          <w:instrText xml:space="preserve"> PAGEREF _Toc162370398 \h </w:instrText>
        </w:r>
        <w:r>
          <w:rPr>
            <w:webHidden/>
          </w:rPr>
        </w:r>
        <w:r>
          <w:rPr>
            <w:webHidden/>
          </w:rPr>
          <w:fldChar w:fldCharType="separate"/>
        </w:r>
        <w:r>
          <w:rPr>
            <w:webHidden/>
          </w:rPr>
          <w:t>3</w:t>
        </w:r>
        <w:r>
          <w:rPr>
            <w:webHidden/>
          </w:rPr>
          <w:fldChar w:fldCharType="end"/>
        </w:r>
      </w:hyperlink>
    </w:p>
    <w:p w:rsidR="00AD65F6" w:rsidRDefault="00AD65F6" w:rsidP="00AD65F6">
      <w:pPr>
        <w:pStyle w:val="21"/>
        <w:rPr>
          <w:rFonts w:asciiTheme="minorHAnsi" w:eastAsiaTheme="minorEastAsia" w:hAnsiTheme="minorHAnsi" w:cstheme="minorBidi"/>
          <w:i w:val="0"/>
          <w:iCs w:val="0"/>
          <w:sz w:val="22"/>
          <w:szCs w:val="22"/>
        </w:rPr>
      </w:pPr>
      <w:hyperlink w:anchor="_Toc162370399" w:history="1">
        <w:r w:rsidRPr="00BA09F1">
          <w:rPr>
            <w:rStyle w:val="af0"/>
            <w:rFonts w:eastAsia="Segoe UI"/>
          </w:rPr>
          <w:t>3.2. Учебно-методическое обеспечение</w:t>
        </w:r>
        <w:r>
          <w:rPr>
            <w:webHidden/>
          </w:rPr>
          <w:tab/>
        </w:r>
        <w:r>
          <w:rPr>
            <w:webHidden/>
          </w:rPr>
          <w:fldChar w:fldCharType="begin"/>
        </w:r>
        <w:r>
          <w:rPr>
            <w:webHidden/>
          </w:rPr>
          <w:instrText xml:space="preserve"> PAGEREF _Toc162370399 \h </w:instrText>
        </w:r>
        <w:r>
          <w:rPr>
            <w:webHidden/>
          </w:rPr>
        </w:r>
        <w:r>
          <w:rPr>
            <w:webHidden/>
          </w:rPr>
          <w:fldChar w:fldCharType="separate"/>
        </w:r>
        <w:r>
          <w:rPr>
            <w:webHidden/>
          </w:rPr>
          <w:t>3</w:t>
        </w:r>
        <w:r>
          <w:rPr>
            <w:webHidden/>
          </w:rPr>
          <w:fldChar w:fldCharType="end"/>
        </w:r>
      </w:hyperlink>
    </w:p>
    <w:p w:rsidR="00AD65F6" w:rsidRDefault="00AD65F6" w:rsidP="00AD65F6">
      <w:pPr>
        <w:pStyle w:val="14"/>
        <w:rPr>
          <w:rFonts w:asciiTheme="minorHAnsi" w:eastAsiaTheme="minorEastAsia" w:hAnsiTheme="minorHAnsi" w:cstheme="minorBidi"/>
          <w:b w:val="0"/>
          <w:bCs w:val="0"/>
          <w:lang w:eastAsia="ru-RU"/>
        </w:rPr>
      </w:pPr>
      <w:hyperlink w:anchor="_Toc162370400" w:history="1">
        <w:r w:rsidRPr="00BA09F1">
          <w:rPr>
            <w:rStyle w:val="af0"/>
          </w:rPr>
          <w:t>4. Контроль и оценка результатов освоения  профессионального модуля</w:t>
        </w:r>
        <w:r>
          <w:rPr>
            <w:webHidden/>
          </w:rPr>
          <w:tab/>
        </w:r>
        <w:r>
          <w:rPr>
            <w:webHidden/>
          </w:rPr>
          <w:fldChar w:fldCharType="begin"/>
        </w:r>
        <w:r>
          <w:rPr>
            <w:webHidden/>
          </w:rPr>
          <w:instrText xml:space="preserve"> PAGEREF _Toc162370400 \h </w:instrText>
        </w:r>
        <w:r>
          <w:rPr>
            <w:webHidden/>
          </w:rPr>
        </w:r>
        <w:r>
          <w:rPr>
            <w:webHidden/>
          </w:rPr>
          <w:fldChar w:fldCharType="separate"/>
        </w:r>
        <w:r>
          <w:rPr>
            <w:webHidden/>
          </w:rPr>
          <w:t>3</w:t>
        </w:r>
        <w:r>
          <w:rPr>
            <w:webHidden/>
          </w:rPr>
          <w:fldChar w:fldCharType="end"/>
        </w:r>
      </w:hyperlink>
    </w:p>
    <w:p w:rsidR="006924CB" w:rsidRDefault="00AD65F6" w:rsidP="00AD65F6">
      <w:pPr>
        <w:pStyle w:val="1f"/>
        <w:jc w:val="left"/>
        <w:rPr>
          <w:rFonts w:asciiTheme="minorHAnsi" w:hAnsiTheme="minorHAnsi"/>
        </w:rPr>
      </w:pPr>
      <w:r>
        <w:rPr>
          <w:rFonts w:ascii="Times New Roman" w:hAnsi="Times New Roman"/>
          <w:b w:val="0"/>
          <w:bCs w:val="0"/>
        </w:rPr>
        <w:fldChar w:fldCharType="end"/>
      </w:r>
    </w:p>
    <w:p w:rsidR="00AD65F6" w:rsidRDefault="00AD65F6" w:rsidP="006924CB">
      <w:pPr>
        <w:pStyle w:val="1f"/>
        <w:jc w:val="left"/>
        <w:rPr>
          <w:rFonts w:asciiTheme="minorHAnsi" w:hAnsiTheme="minorHAnsi"/>
        </w:rPr>
      </w:pPr>
    </w:p>
    <w:p w:rsidR="00AD65F6" w:rsidRPr="00AD65F6" w:rsidRDefault="00AD65F6" w:rsidP="006924CB">
      <w:pPr>
        <w:pStyle w:val="1f"/>
        <w:jc w:val="left"/>
        <w:rPr>
          <w:rFonts w:asciiTheme="minorHAnsi" w:hAnsiTheme="minorHAnsi"/>
        </w:rPr>
        <w:sectPr w:rsidR="00AD65F6" w:rsidRPr="00AD65F6" w:rsidSect="00502F97">
          <w:headerReference w:type="even" r:id="rId7"/>
          <w:headerReference w:type="default" r:id="rId8"/>
          <w:pgSz w:w="11906" w:h="16838"/>
          <w:pgMar w:top="1134" w:right="567" w:bottom="1134" w:left="1701" w:header="709" w:footer="709" w:gutter="0"/>
          <w:cols w:space="708"/>
          <w:docGrid w:linePitch="360"/>
        </w:sectPr>
      </w:pPr>
    </w:p>
    <w:p w:rsidR="006924CB" w:rsidRPr="00D46500" w:rsidRDefault="006924CB" w:rsidP="00AD65F6">
      <w:pPr>
        <w:pStyle w:val="1f"/>
        <w:rPr>
          <w:rFonts w:ascii="Times New Roman" w:hAnsi="Times New Roman"/>
        </w:rPr>
      </w:pPr>
      <w:r w:rsidRPr="007863C1">
        <w:lastRenderedPageBreak/>
        <w:t>1. Общая характеристика</w:t>
      </w:r>
      <w:r w:rsidRPr="00D46500">
        <w:rPr>
          <w:rFonts w:ascii="Times New Roman" w:hAnsi="Times New Roman"/>
        </w:rPr>
        <w:t>РАБОЧЕЙ ПРОГРАММЫ ПРОФЕССИОНАЛЬНОГО МОДУЛЯ</w:t>
      </w:r>
    </w:p>
    <w:p w:rsidR="006924CB" w:rsidRPr="00E01A4D" w:rsidRDefault="006924CB" w:rsidP="006924CB">
      <w:pPr>
        <w:pStyle w:val="1"/>
        <w:rPr>
          <w:color w:val="000000" w:themeColor="text1"/>
        </w:rPr>
      </w:pPr>
      <w:r w:rsidRPr="00E01A4D">
        <w:rPr>
          <w:color w:val="000000" w:themeColor="text1"/>
        </w:rPr>
        <w:t>«ПМ.05</w:t>
      </w:r>
      <w:r w:rsidR="00AD65F6">
        <w:rPr>
          <w:color w:val="000000" w:themeColor="text1"/>
        </w:rPr>
        <w:t xml:space="preserve"> </w:t>
      </w:r>
      <w:r w:rsidRPr="00E01A4D">
        <w:rPr>
          <w:color w:val="000000" w:themeColor="text1"/>
        </w:rPr>
        <w:t>Профессиональные коммуникации»</w:t>
      </w:r>
    </w:p>
    <w:p w:rsidR="006924CB" w:rsidRPr="00C13371" w:rsidRDefault="006924CB" w:rsidP="006924CB">
      <w:pPr>
        <w:pStyle w:val="1d"/>
        <w:jc w:val="center"/>
        <w:rPr>
          <w:rFonts w:eastAsia="Segoe UI"/>
          <w:vertAlign w:val="superscript"/>
          <w:lang w:val="ru-RU"/>
        </w:rPr>
      </w:pPr>
      <w:r w:rsidRPr="00D46500">
        <w:rPr>
          <w:rFonts w:eastAsia="Segoe UI"/>
          <w:vertAlign w:val="superscript"/>
          <w:lang w:val="ru-RU"/>
        </w:rPr>
        <w:t>код и наименование модуля</w:t>
      </w:r>
    </w:p>
    <w:p w:rsidR="006924CB" w:rsidRDefault="006924CB" w:rsidP="006924CB">
      <w:pPr>
        <w:pStyle w:val="114"/>
        <w:numPr>
          <w:ilvl w:val="1"/>
          <w:numId w:val="26"/>
        </w:numPr>
        <w:rPr>
          <w:rFonts w:ascii="Times New Roman" w:hAnsi="Times New Roman"/>
        </w:rPr>
      </w:pPr>
      <w:r w:rsidRPr="00EA6E1D">
        <w:rPr>
          <w:rFonts w:ascii="Times New Roman" w:hAnsi="Times New Roman"/>
        </w:rPr>
        <w:t>Цель и место профессионального модуля</w:t>
      </w:r>
      <w:r w:rsidR="00AD65F6">
        <w:rPr>
          <w:rFonts w:ascii="Times New Roman" w:hAnsi="Times New Roman"/>
        </w:rPr>
        <w:t xml:space="preserve"> </w:t>
      </w:r>
      <w:r w:rsidRPr="00C13371">
        <w:rPr>
          <w:rFonts w:ascii="Times New Roman" w:hAnsi="Times New Roman"/>
        </w:rPr>
        <w:t>в структуре образовательной программы</w:t>
      </w:r>
    </w:p>
    <w:p w:rsidR="00AD65F6" w:rsidRDefault="006924CB" w:rsidP="00AD65F6">
      <w:pPr>
        <w:ind w:firstLine="709"/>
        <w:jc w:val="both"/>
        <w:rPr>
          <w:rFonts w:ascii="Times New Roman" w:hAnsi="Times New Roman" w:cs="Times New Roman"/>
        </w:rPr>
      </w:pPr>
      <w:r w:rsidRPr="00AC398D">
        <w:rPr>
          <w:rFonts w:ascii="Times New Roman" w:eastAsia="Times New Roman" w:hAnsi="Times New Roman" w:cs="Times New Roman"/>
          <w:color w:val="000000" w:themeColor="text1"/>
          <w:sz w:val="24"/>
          <w:szCs w:val="24"/>
          <w:lang w:eastAsia="ru-RU"/>
        </w:rPr>
        <w:t xml:space="preserve">Цель модуля: освоение вида деятельности </w:t>
      </w:r>
      <w:r w:rsidRPr="00AC398D">
        <w:rPr>
          <w:rFonts w:ascii="Times New Roman" w:eastAsia="Times New Roman" w:hAnsi="Times New Roman" w:cs="Times New Roman"/>
          <w:i/>
          <w:iCs/>
          <w:color w:val="000000" w:themeColor="text1"/>
          <w:sz w:val="24"/>
          <w:szCs w:val="24"/>
          <w:lang w:eastAsia="ru-RU"/>
        </w:rPr>
        <w:t>«</w:t>
      </w:r>
      <w:r w:rsidRPr="00AC398D">
        <w:rPr>
          <w:rFonts w:ascii="Times New Roman" w:hAnsi="Times New Roman" w:cs="Times New Roman"/>
          <w:color w:val="000000" w:themeColor="text1"/>
        </w:rPr>
        <w:t>Профессиональные коммуникации</w:t>
      </w:r>
      <w:r w:rsidRPr="00AC398D">
        <w:rPr>
          <w:rFonts w:ascii="Times New Roman" w:eastAsia="Times New Roman" w:hAnsi="Times New Roman" w:cs="Times New Roman"/>
          <w:bCs/>
          <w:i/>
          <w:iCs/>
          <w:color w:val="000000" w:themeColor="text1"/>
          <w:sz w:val="24"/>
          <w:szCs w:val="24"/>
          <w:lang w:eastAsia="ru-RU"/>
        </w:rPr>
        <w:t>»</w:t>
      </w:r>
      <w:r w:rsidRPr="00AC398D">
        <w:rPr>
          <w:rFonts w:ascii="Times New Roman" w:eastAsia="Times New Roman" w:hAnsi="Times New Roman" w:cs="Times New Roman"/>
          <w:color w:val="000000" w:themeColor="text1"/>
          <w:sz w:val="24"/>
          <w:szCs w:val="24"/>
          <w:lang w:eastAsia="ru-RU"/>
        </w:rPr>
        <w:t>.</w:t>
      </w:r>
      <w:r w:rsidRPr="00AC398D">
        <w:rPr>
          <w:rFonts w:ascii="Times New Roman" w:hAnsi="Times New Roman" w:cs="Times New Roman"/>
          <w:color w:val="000000"/>
          <w:sz w:val="25"/>
          <w:szCs w:val="25"/>
          <w:shd w:val="clear" w:color="auto" w:fill="FFFFFF"/>
        </w:rPr>
        <w:t xml:space="preserve"> </w:t>
      </w:r>
      <w:r w:rsidRPr="00AC398D">
        <w:rPr>
          <w:rFonts w:ascii="Times New Roman" w:hAnsi="Times New Roman" w:cs="Times New Roman"/>
        </w:rPr>
        <w:t xml:space="preserve">Профессиональные коммуникации осуществляются во всех сферах жизнедеятельности человека. С точки зрения процесса управления в социальных системах, коммуникацию справедливо рассматривать в качестве средства, благодаря которому организованная деятельность человека может быть объединена в единое целое. </w:t>
      </w:r>
      <w:r w:rsidR="00AD65F6">
        <w:rPr>
          <w:rFonts w:ascii="Times New Roman" w:hAnsi="Times New Roman" w:cs="Times New Roman"/>
        </w:rPr>
        <w:t xml:space="preserve">               </w:t>
      </w:r>
    </w:p>
    <w:p w:rsidR="006924CB" w:rsidRPr="00AC398D" w:rsidRDefault="006924CB" w:rsidP="00AD65F6">
      <w:pPr>
        <w:ind w:firstLine="709"/>
        <w:jc w:val="both"/>
        <w:rPr>
          <w:rFonts w:ascii="Times New Roman" w:eastAsia="DejaVu Sans" w:hAnsi="Times New Roman" w:cs="Times New Roman"/>
          <w:iCs/>
          <w:color w:val="000000" w:themeColor="text1"/>
          <w:sz w:val="24"/>
          <w:szCs w:val="24"/>
          <w:lang w:eastAsia="zh-CN" w:bidi="hi-IN"/>
        </w:rPr>
      </w:pPr>
      <w:r w:rsidRPr="00AC398D">
        <w:rPr>
          <w:rFonts w:ascii="Times New Roman" w:hAnsi="Times New Roman" w:cs="Times New Roman"/>
          <w:color w:val="000000" w:themeColor="text1"/>
          <w:sz w:val="24"/>
          <w:szCs w:val="24"/>
        </w:rPr>
        <w:t xml:space="preserve">Профессиональный модуль включен в </w:t>
      </w:r>
      <w:r w:rsidRPr="00AC398D">
        <w:rPr>
          <w:rFonts w:ascii="Times New Roman" w:hAnsi="Times New Roman" w:cs="Times New Roman"/>
          <w:i/>
          <w:color w:val="000000" w:themeColor="text1"/>
          <w:sz w:val="24"/>
          <w:szCs w:val="24"/>
        </w:rPr>
        <w:t>вариативную часть образовательной программы по направленности «</w:t>
      </w:r>
      <w:r w:rsidRPr="00AC398D">
        <w:rPr>
          <w:rFonts w:ascii="Times New Roman" w:eastAsia="DejaVu Sans" w:hAnsi="Times New Roman" w:cs="Times New Roman"/>
          <w:iCs/>
          <w:color w:val="000000" w:themeColor="text1"/>
          <w:sz w:val="24"/>
          <w:szCs w:val="24"/>
          <w:lang w:eastAsia="zh-CN" w:bidi="hi-IN"/>
        </w:rPr>
        <w:t>предоставление косметических услуг»</w:t>
      </w:r>
    </w:p>
    <w:p w:rsidR="006924CB" w:rsidRPr="00EA6E1D" w:rsidRDefault="006924CB" w:rsidP="006924CB">
      <w:pPr>
        <w:pStyle w:val="a4"/>
        <w:suppressAutoHyphens/>
        <w:spacing w:line="276" w:lineRule="auto"/>
        <w:ind w:left="420"/>
        <w:jc w:val="both"/>
        <w:rPr>
          <w:rFonts w:ascii="Times New Roman" w:hAnsi="Times New Roman"/>
        </w:rPr>
      </w:pPr>
    </w:p>
    <w:p w:rsidR="006924CB" w:rsidRPr="00EA6E1D" w:rsidRDefault="006924CB" w:rsidP="006924CB">
      <w:pPr>
        <w:pStyle w:val="114"/>
        <w:numPr>
          <w:ilvl w:val="1"/>
          <w:numId w:val="26"/>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6924CB" w:rsidRDefault="006924CB" w:rsidP="006924CB">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4.3ОПОП-П)</w:t>
      </w:r>
      <w:r w:rsidRPr="00FA680C">
        <w:rPr>
          <w:rFonts w:ascii="Times New Roman" w:eastAsia="Times New Roman" w:hAnsi="Times New Roman" w:cs="Times New Roman"/>
          <w:sz w:val="24"/>
          <w:szCs w:val="24"/>
          <w:lang w:eastAsia="ru-RU"/>
        </w:rPr>
        <w:t>.</w:t>
      </w:r>
    </w:p>
    <w:p w:rsidR="006924CB" w:rsidRDefault="006924CB" w:rsidP="006924CB">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w:t>
      </w:r>
      <w:r w:rsidR="00AD65F6">
        <w:rPr>
          <w:rFonts w:ascii="Times New Roman" w:hAnsi="Times New Roman" w:cs="Times New Roman"/>
          <w:bCs/>
          <w:sz w:val="24"/>
          <w:szCs w:val="24"/>
        </w:rPr>
        <w:t>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6924CB" w:rsidRPr="00AC4913" w:rsidTr="00021D73">
        <w:tc>
          <w:tcPr>
            <w:tcW w:w="1129" w:type="dxa"/>
            <w:tcBorders>
              <w:top w:val="single" w:sz="4" w:space="0" w:color="auto"/>
              <w:left w:val="single" w:sz="4" w:space="0" w:color="auto"/>
              <w:right w:val="single" w:sz="4" w:space="0" w:color="auto"/>
            </w:tcBorders>
          </w:tcPr>
          <w:p w:rsidR="006924CB" w:rsidRPr="00D46500" w:rsidRDefault="006924CB" w:rsidP="00021D73">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833" w:type="dxa"/>
            <w:tcBorders>
              <w:top w:val="single" w:sz="4" w:space="0" w:color="auto"/>
              <w:left w:val="single" w:sz="4" w:space="0" w:color="auto"/>
              <w:right w:val="single" w:sz="4" w:space="0" w:color="auto"/>
            </w:tcBorders>
          </w:tcPr>
          <w:p w:rsidR="006924CB" w:rsidRPr="00D46500" w:rsidRDefault="006924CB" w:rsidP="00021D73">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6924CB" w:rsidRPr="00D46500" w:rsidRDefault="006924CB" w:rsidP="00021D73">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6924CB" w:rsidRPr="00D46500" w:rsidRDefault="006924CB" w:rsidP="00021D73">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6924CB" w:rsidRPr="00AC4913" w:rsidTr="00021D73">
        <w:trPr>
          <w:trHeight w:val="1453"/>
        </w:trPr>
        <w:tc>
          <w:tcPr>
            <w:tcW w:w="1129" w:type="dxa"/>
            <w:tcBorders>
              <w:top w:val="single" w:sz="4" w:space="0" w:color="auto"/>
              <w:left w:val="single" w:sz="4" w:space="0" w:color="auto"/>
              <w:right w:val="single" w:sz="4" w:space="0" w:color="auto"/>
            </w:tcBorders>
          </w:tcPr>
          <w:p w:rsidR="006924CB" w:rsidRPr="00AC398D" w:rsidRDefault="006924CB" w:rsidP="00021D73">
            <w:pPr>
              <w:rPr>
                <w:rFonts w:ascii="Times New Roman" w:hAnsi="Times New Roman" w:cs="Times New Roman"/>
                <w:b/>
                <w:bCs/>
              </w:rPr>
            </w:pPr>
            <w:r w:rsidRPr="00AC398D">
              <w:rPr>
                <w:rFonts w:ascii="Times New Roman" w:hAnsi="Times New Roman" w:cs="Times New Roman"/>
                <w:b/>
                <w:bCs/>
              </w:rPr>
              <w:t>ОК01</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ОК03</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ОК04</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ОК05</w:t>
            </w:r>
          </w:p>
          <w:p w:rsidR="006924CB" w:rsidRPr="00AC398D" w:rsidRDefault="006924CB" w:rsidP="00021D73">
            <w:pPr>
              <w:rPr>
                <w:rFonts w:ascii="Times New Roman" w:hAnsi="Times New Roman" w:cs="Times New Roman"/>
                <w:b/>
                <w:bCs/>
              </w:rPr>
            </w:pPr>
            <w:r w:rsidRPr="00AC398D">
              <w:rPr>
                <w:rFonts w:ascii="Times New Roman" w:hAnsi="Times New Roman" w:cs="Times New Roman"/>
                <w:b/>
              </w:rPr>
              <w:t>ПК 2.3</w:t>
            </w:r>
          </w:p>
        </w:tc>
        <w:tc>
          <w:tcPr>
            <w:tcW w:w="2833" w:type="dxa"/>
            <w:vMerge w:val="restart"/>
            <w:tcBorders>
              <w:top w:val="single" w:sz="4" w:space="0" w:color="auto"/>
              <w:left w:val="single" w:sz="4" w:space="0" w:color="auto"/>
              <w:right w:val="single" w:sz="4" w:space="0" w:color="auto"/>
            </w:tcBorders>
            <w:hideMark/>
          </w:tcPr>
          <w:p w:rsidR="006924CB" w:rsidRPr="00AC398D" w:rsidRDefault="006924CB" w:rsidP="00021D73">
            <w:pPr>
              <w:shd w:val="clear" w:color="auto" w:fill="FFFFFF"/>
              <w:rPr>
                <w:rFonts w:ascii="Times New Roman" w:hAnsi="Times New Roman" w:cs="Times New Roman"/>
                <w:color w:val="1A1A1A"/>
              </w:rPr>
            </w:pPr>
            <w:r w:rsidRPr="00AC398D">
              <w:rPr>
                <w:rFonts w:ascii="Times New Roman" w:hAnsi="Times New Roman" w:cs="Times New Roman"/>
                <w:bCs/>
              </w:rPr>
              <w:t xml:space="preserve"> </w:t>
            </w:r>
            <w:r w:rsidRPr="00AC398D">
              <w:rPr>
                <w:rFonts w:ascii="Times New Roman" w:hAnsi="Times New Roman" w:cs="Times New Roman"/>
                <w:color w:val="1A1A1A"/>
              </w:rPr>
              <w:t>- использовать средства дизайна для разработки эскизов и оригиналов элементов</w:t>
            </w:r>
          </w:p>
          <w:p w:rsidR="006924CB" w:rsidRPr="00AC398D" w:rsidRDefault="006924CB" w:rsidP="00021D73">
            <w:pPr>
              <w:shd w:val="clear" w:color="auto" w:fill="FFFFFF"/>
              <w:rPr>
                <w:rFonts w:ascii="Times New Roman" w:hAnsi="Times New Roman" w:cs="Times New Roman"/>
                <w:color w:val="1A1A1A"/>
              </w:rPr>
            </w:pPr>
            <w:r w:rsidRPr="00AC398D">
              <w:rPr>
                <w:rFonts w:ascii="Times New Roman" w:hAnsi="Times New Roman" w:cs="Times New Roman"/>
                <w:color w:val="1A1A1A"/>
              </w:rPr>
              <w:t>объектов визуальной информации, идентификации и коммуникации;</w:t>
            </w:r>
          </w:p>
          <w:p w:rsidR="006924CB" w:rsidRPr="00AC398D" w:rsidRDefault="006924CB" w:rsidP="00021D73">
            <w:pPr>
              <w:shd w:val="clear" w:color="auto" w:fill="FFFFFF"/>
              <w:rPr>
                <w:rFonts w:ascii="Times New Roman" w:hAnsi="Times New Roman" w:cs="Times New Roman"/>
                <w:color w:val="1A1A1A"/>
              </w:rPr>
            </w:pPr>
            <w:r w:rsidRPr="00AC398D">
              <w:rPr>
                <w:rFonts w:ascii="Times New Roman" w:hAnsi="Times New Roman" w:cs="Times New Roman"/>
                <w:color w:val="1A1A1A"/>
              </w:rPr>
              <w:t>- оценивать параметры цветопередачи изображений объектов визуальной</w:t>
            </w:r>
          </w:p>
          <w:p w:rsidR="006924CB" w:rsidRPr="00AC398D" w:rsidRDefault="006924CB" w:rsidP="00021D73">
            <w:pPr>
              <w:shd w:val="clear" w:color="auto" w:fill="FFFFFF"/>
              <w:rPr>
                <w:rFonts w:ascii="Times New Roman" w:hAnsi="Times New Roman" w:cs="Times New Roman"/>
                <w:color w:val="1A1A1A"/>
              </w:rPr>
            </w:pPr>
            <w:r w:rsidRPr="00AC398D">
              <w:rPr>
                <w:rFonts w:ascii="Times New Roman" w:hAnsi="Times New Roman" w:cs="Times New Roman"/>
                <w:color w:val="1A1A1A"/>
              </w:rPr>
              <w:t>информации, идентификации и коммуникации.</w:t>
            </w:r>
          </w:p>
        </w:tc>
        <w:tc>
          <w:tcPr>
            <w:tcW w:w="2833" w:type="dxa"/>
            <w:vMerge w:val="restart"/>
            <w:tcBorders>
              <w:top w:val="single" w:sz="4" w:space="0" w:color="auto"/>
              <w:left w:val="single" w:sz="4" w:space="0" w:color="auto"/>
              <w:right w:val="single" w:sz="4" w:space="0" w:color="auto"/>
            </w:tcBorders>
            <w:shd w:val="clear" w:color="auto" w:fill="auto"/>
          </w:tcPr>
          <w:p w:rsidR="006924CB" w:rsidRPr="00AC398D" w:rsidRDefault="006924CB" w:rsidP="00021D73">
            <w:pPr>
              <w:shd w:val="clear" w:color="auto" w:fill="FFFFFF"/>
              <w:rPr>
                <w:rFonts w:ascii="Times New Roman" w:hAnsi="Times New Roman" w:cs="Times New Roman"/>
                <w:color w:val="1A1A1A"/>
              </w:rPr>
            </w:pPr>
            <w:r w:rsidRPr="00AC398D">
              <w:rPr>
                <w:rFonts w:ascii="Times New Roman" w:hAnsi="Times New Roman" w:cs="Times New Roman"/>
                <w:color w:val="1A1A1A"/>
              </w:rPr>
              <w:t>- проектное задание на создание объекта;</w:t>
            </w:r>
          </w:p>
          <w:p w:rsidR="006924CB" w:rsidRPr="00AC398D" w:rsidRDefault="006924CB" w:rsidP="00021D73">
            <w:pPr>
              <w:shd w:val="clear" w:color="auto" w:fill="FFFFFF"/>
              <w:rPr>
                <w:rFonts w:ascii="Times New Roman" w:hAnsi="Times New Roman" w:cs="Times New Roman"/>
                <w:color w:val="1A1A1A"/>
              </w:rPr>
            </w:pPr>
            <w:r w:rsidRPr="00AC398D">
              <w:rPr>
                <w:rFonts w:ascii="Times New Roman" w:hAnsi="Times New Roman" w:cs="Times New Roman"/>
                <w:color w:val="1A1A1A"/>
              </w:rPr>
              <w:t>- цветоделение, показатели качества воспроизведения объектов визуальной</w:t>
            </w:r>
          </w:p>
          <w:p w:rsidR="006924CB" w:rsidRPr="00AC398D" w:rsidRDefault="006924CB" w:rsidP="00021D73">
            <w:pPr>
              <w:shd w:val="clear" w:color="auto" w:fill="FFFFFF"/>
              <w:rPr>
                <w:rFonts w:ascii="Times New Roman" w:hAnsi="Times New Roman" w:cs="Times New Roman"/>
                <w:color w:val="1A1A1A"/>
              </w:rPr>
            </w:pPr>
            <w:r w:rsidRPr="00AC398D">
              <w:rPr>
                <w:rFonts w:ascii="Times New Roman" w:hAnsi="Times New Roman" w:cs="Times New Roman"/>
                <w:color w:val="1A1A1A"/>
              </w:rPr>
              <w:t>информации, идентификации и коммуникации;</w:t>
            </w:r>
          </w:p>
          <w:p w:rsidR="006924CB" w:rsidRPr="00AC398D" w:rsidRDefault="006924CB" w:rsidP="00021D73">
            <w:pPr>
              <w:rPr>
                <w:rFonts w:ascii="Times New Roman" w:hAnsi="Times New Roman" w:cs="Times New Roman"/>
                <w:bCs/>
                <w:i/>
              </w:rPr>
            </w:pPr>
            <w:r w:rsidRPr="00AC398D">
              <w:rPr>
                <w:rFonts w:ascii="Times New Roman" w:hAnsi="Times New Roman" w:cs="Times New Roman"/>
                <w:bCs/>
                <w:i/>
              </w:rPr>
              <w:t xml:space="preserve"> </w:t>
            </w:r>
          </w:p>
        </w:tc>
        <w:tc>
          <w:tcPr>
            <w:tcW w:w="2833" w:type="dxa"/>
            <w:vMerge w:val="restart"/>
            <w:tcBorders>
              <w:top w:val="single" w:sz="4" w:space="0" w:color="auto"/>
              <w:left w:val="single" w:sz="4" w:space="0" w:color="auto"/>
              <w:right w:val="single" w:sz="4" w:space="0" w:color="auto"/>
            </w:tcBorders>
          </w:tcPr>
          <w:p w:rsidR="006924CB" w:rsidRPr="00AC398D" w:rsidRDefault="006924CB" w:rsidP="00021D73">
            <w:pPr>
              <w:shd w:val="clear" w:color="auto" w:fill="FFFFFF"/>
              <w:rPr>
                <w:rFonts w:ascii="Times New Roman" w:hAnsi="Times New Roman" w:cs="Times New Roman"/>
                <w:color w:val="1A1A1A"/>
              </w:rPr>
            </w:pPr>
            <w:r w:rsidRPr="00AC398D">
              <w:rPr>
                <w:rFonts w:ascii="Times New Roman" w:hAnsi="Times New Roman" w:cs="Times New Roman"/>
                <w:color w:val="1A1A1A"/>
              </w:rPr>
              <w:t>- основ художественного конструирования и технического моделирования;</w:t>
            </w:r>
          </w:p>
          <w:p w:rsidR="006924CB" w:rsidRPr="00AC398D" w:rsidRDefault="006924CB" w:rsidP="00021D73">
            <w:pPr>
              <w:shd w:val="clear" w:color="auto" w:fill="FFFFFF"/>
              <w:rPr>
                <w:rFonts w:ascii="Times New Roman" w:hAnsi="Times New Roman" w:cs="Times New Roman"/>
                <w:color w:val="1A1A1A"/>
              </w:rPr>
            </w:pPr>
            <w:r w:rsidRPr="00AC398D">
              <w:rPr>
                <w:rFonts w:ascii="Times New Roman" w:hAnsi="Times New Roman" w:cs="Times New Roman"/>
                <w:color w:val="1A1A1A"/>
              </w:rPr>
              <w:t>- проверки изготовленных образцов элемента объекта визуальной информации,</w:t>
            </w:r>
          </w:p>
          <w:p w:rsidR="006924CB" w:rsidRPr="00AC398D" w:rsidRDefault="006924CB" w:rsidP="00021D73">
            <w:pPr>
              <w:shd w:val="clear" w:color="auto" w:fill="FFFFFF"/>
              <w:rPr>
                <w:rFonts w:ascii="Times New Roman" w:hAnsi="Times New Roman" w:cs="Times New Roman"/>
                <w:color w:val="1A1A1A"/>
              </w:rPr>
            </w:pPr>
            <w:r w:rsidRPr="00AC398D">
              <w:rPr>
                <w:rFonts w:ascii="Times New Roman" w:hAnsi="Times New Roman" w:cs="Times New Roman"/>
                <w:color w:val="1A1A1A"/>
              </w:rPr>
              <w:t>идентификации и коммуникации на точность цветопередачи изображения.</w:t>
            </w:r>
          </w:p>
          <w:p w:rsidR="006924CB" w:rsidRPr="00AC398D" w:rsidRDefault="006924CB" w:rsidP="00021D73">
            <w:pPr>
              <w:jc w:val="center"/>
              <w:rPr>
                <w:rFonts w:ascii="Times New Roman" w:hAnsi="Times New Roman" w:cs="Times New Roman"/>
                <w:bCs/>
                <w:i/>
              </w:rPr>
            </w:pPr>
            <w:r w:rsidRPr="00AC398D">
              <w:rPr>
                <w:rFonts w:ascii="Times New Roman" w:hAnsi="Times New Roman" w:cs="Times New Roman"/>
                <w:bCs/>
                <w:i/>
              </w:rPr>
              <w:t xml:space="preserve"> </w:t>
            </w:r>
          </w:p>
        </w:tc>
      </w:tr>
      <w:tr w:rsidR="006924CB" w:rsidTr="00021D73">
        <w:trPr>
          <w:trHeight w:val="327"/>
        </w:trPr>
        <w:tc>
          <w:tcPr>
            <w:tcW w:w="1129" w:type="dxa"/>
            <w:tcBorders>
              <w:left w:val="single" w:sz="4" w:space="0" w:color="auto"/>
              <w:right w:val="single" w:sz="4" w:space="0" w:color="auto"/>
            </w:tcBorders>
          </w:tcPr>
          <w:p w:rsidR="006924CB" w:rsidRPr="006F6CC4" w:rsidRDefault="006924CB" w:rsidP="00021D73">
            <w:pPr>
              <w:rPr>
                <w:rFonts w:ascii="Times New Roman" w:hAnsi="Times New Roman" w:cs="Times New Roman"/>
                <w:b/>
                <w:bCs/>
                <w:sz w:val="24"/>
                <w:szCs w:val="24"/>
              </w:rPr>
            </w:pPr>
          </w:p>
        </w:tc>
        <w:tc>
          <w:tcPr>
            <w:tcW w:w="2833" w:type="dxa"/>
            <w:vMerge/>
            <w:tcBorders>
              <w:left w:val="single" w:sz="4" w:space="0" w:color="auto"/>
              <w:right w:val="single" w:sz="4" w:space="0" w:color="auto"/>
            </w:tcBorders>
          </w:tcPr>
          <w:p w:rsidR="006924CB" w:rsidRPr="00D46500" w:rsidRDefault="006924CB" w:rsidP="00021D73">
            <w:pPr>
              <w:rPr>
                <w:rFonts w:ascii="Times New Roman" w:hAnsi="Times New Roman" w:cs="Times New Roman"/>
                <w:bCs/>
                <w:sz w:val="24"/>
                <w:szCs w:val="24"/>
              </w:rPr>
            </w:pPr>
          </w:p>
        </w:tc>
        <w:tc>
          <w:tcPr>
            <w:tcW w:w="2833" w:type="dxa"/>
            <w:vMerge/>
            <w:tcBorders>
              <w:left w:val="single" w:sz="4" w:space="0" w:color="auto"/>
              <w:bottom w:val="single" w:sz="4" w:space="0" w:color="auto"/>
              <w:right w:val="single" w:sz="4" w:space="0" w:color="auto"/>
            </w:tcBorders>
            <w:shd w:val="clear" w:color="auto" w:fill="auto"/>
          </w:tcPr>
          <w:p w:rsidR="006924CB" w:rsidRPr="00D46500" w:rsidRDefault="006924CB" w:rsidP="00021D73">
            <w:pPr>
              <w:rPr>
                <w:rFonts w:ascii="Times New Roman" w:hAnsi="Times New Roman" w:cs="Times New Roman"/>
                <w:bCs/>
                <w:i/>
                <w:sz w:val="24"/>
                <w:szCs w:val="24"/>
              </w:rPr>
            </w:pPr>
          </w:p>
        </w:tc>
        <w:tc>
          <w:tcPr>
            <w:tcW w:w="2833" w:type="dxa"/>
            <w:vMerge/>
            <w:tcBorders>
              <w:left w:val="single" w:sz="4" w:space="0" w:color="auto"/>
              <w:bottom w:val="single" w:sz="4" w:space="0" w:color="auto"/>
              <w:right w:val="single" w:sz="4" w:space="0" w:color="auto"/>
            </w:tcBorders>
          </w:tcPr>
          <w:p w:rsidR="006924CB" w:rsidRPr="00D46500" w:rsidRDefault="006924CB" w:rsidP="00021D73">
            <w:pPr>
              <w:rPr>
                <w:rFonts w:ascii="Times New Roman" w:hAnsi="Times New Roman" w:cs="Times New Roman"/>
                <w:bCs/>
                <w:i/>
                <w:sz w:val="24"/>
                <w:szCs w:val="24"/>
              </w:rPr>
            </w:pPr>
          </w:p>
        </w:tc>
      </w:tr>
    </w:tbl>
    <w:p w:rsidR="006924CB" w:rsidRDefault="006924CB" w:rsidP="006924CB"/>
    <w:p w:rsidR="006924CB" w:rsidRDefault="006924CB" w:rsidP="006924CB">
      <w:pPr>
        <w:pStyle w:val="114"/>
        <w:numPr>
          <w:ilvl w:val="1"/>
          <w:numId w:val="26"/>
        </w:numPr>
        <w:rPr>
          <w:rFonts w:ascii="Times New Roman" w:hAnsi="Times New Roman"/>
        </w:rPr>
      </w:pPr>
      <w:r w:rsidRPr="00092D54">
        <w:rPr>
          <w:rFonts w:ascii="Times New Roman" w:hAnsi="Times New Roman"/>
        </w:rPr>
        <w:t>Обоснование часов вариативной части ОПОП-П</w:t>
      </w:r>
    </w:p>
    <w:p w:rsidR="006924CB" w:rsidRPr="00203CCB" w:rsidRDefault="006924CB" w:rsidP="006924CB">
      <w:pPr>
        <w:pStyle w:val="114"/>
        <w:ind w:firstLine="708"/>
        <w:jc w:val="both"/>
        <w:rPr>
          <w:rFonts w:ascii="Times New Roman" w:hAnsi="Times New Roman"/>
          <w:b w:val="0"/>
          <w:sz w:val="20"/>
          <w:szCs w:val="20"/>
        </w:rPr>
      </w:pPr>
      <w:r w:rsidRPr="00203CCB">
        <w:rPr>
          <w:rFonts w:ascii="Times New Roman" w:hAnsi="Times New Roman"/>
          <w:b w:val="0"/>
          <w:sz w:val="20"/>
          <w:szCs w:val="20"/>
        </w:rPr>
        <w:t>Данный модуль создан по согласованию с работодателем и его пожеланиями, а также потребностями бьюти-индустрии. Профессиональный модуль  является полностью вариативным вместе практиками. Профессиональная компетенция была определена на этапе его формирования.</w:t>
      </w:r>
    </w:p>
    <w:tbl>
      <w:tblPr>
        <w:tblStyle w:val="a3"/>
        <w:tblW w:w="0" w:type="auto"/>
        <w:tblInd w:w="-5" w:type="dxa"/>
        <w:tblLayout w:type="fixed"/>
        <w:tblLook w:val="04A0" w:firstRow="1" w:lastRow="0" w:firstColumn="1" w:lastColumn="0" w:noHBand="0" w:noVBand="1"/>
      </w:tblPr>
      <w:tblGrid>
        <w:gridCol w:w="680"/>
        <w:gridCol w:w="2127"/>
        <w:gridCol w:w="2976"/>
        <w:gridCol w:w="1418"/>
        <w:gridCol w:w="1017"/>
        <w:gridCol w:w="1641"/>
      </w:tblGrid>
      <w:tr w:rsidR="006924CB" w:rsidTr="00021D73">
        <w:tc>
          <w:tcPr>
            <w:tcW w:w="680" w:type="dxa"/>
          </w:tcPr>
          <w:p w:rsidR="006924CB" w:rsidRPr="002B4A0C" w:rsidRDefault="006924CB" w:rsidP="00021D73">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№п/п</w:t>
            </w:r>
          </w:p>
        </w:tc>
        <w:tc>
          <w:tcPr>
            <w:tcW w:w="2127" w:type="dxa"/>
          </w:tcPr>
          <w:p w:rsidR="006924CB" w:rsidRPr="002B4A0C" w:rsidRDefault="006924CB" w:rsidP="00021D73">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профессиональные компетенции</w:t>
            </w:r>
          </w:p>
        </w:tc>
        <w:tc>
          <w:tcPr>
            <w:tcW w:w="2976" w:type="dxa"/>
          </w:tcPr>
          <w:p w:rsidR="006924CB" w:rsidRPr="002B4A0C" w:rsidRDefault="006924CB" w:rsidP="00021D73">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знания, умения, навыки</w:t>
            </w:r>
          </w:p>
        </w:tc>
        <w:tc>
          <w:tcPr>
            <w:tcW w:w="1418" w:type="dxa"/>
          </w:tcPr>
          <w:p w:rsidR="006924CB" w:rsidRPr="002B4A0C" w:rsidRDefault="006924CB" w:rsidP="00021D73">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017" w:type="dxa"/>
          </w:tcPr>
          <w:p w:rsidR="006924CB" w:rsidRPr="002B4A0C" w:rsidRDefault="006924CB" w:rsidP="00021D73">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1641" w:type="dxa"/>
          </w:tcPr>
          <w:p w:rsidR="006924CB" w:rsidRPr="002B4A0C" w:rsidRDefault="006924CB" w:rsidP="00021D73">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6924CB" w:rsidTr="00021D73">
        <w:tc>
          <w:tcPr>
            <w:tcW w:w="680" w:type="dxa"/>
          </w:tcPr>
          <w:p w:rsidR="006924CB" w:rsidRDefault="006924CB" w:rsidP="00021D73">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w:t>
            </w:r>
          </w:p>
        </w:tc>
        <w:tc>
          <w:tcPr>
            <w:tcW w:w="2127" w:type="dxa"/>
          </w:tcPr>
          <w:p w:rsidR="006924CB" w:rsidRDefault="006924CB" w:rsidP="00021D73">
            <w:pPr>
              <w:pStyle w:val="a4"/>
              <w:spacing w:after="120"/>
              <w:ind w:left="0"/>
              <w:jc w:val="both"/>
              <w:rPr>
                <w:rFonts w:ascii="Times New Roman" w:hAnsi="Times New Roman" w:cs="Times New Roman"/>
                <w:bCs/>
                <w:sz w:val="24"/>
                <w:szCs w:val="24"/>
              </w:rPr>
            </w:pPr>
            <w:r w:rsidRPr="00AC398D">
              <w:rPr>
                <w:rFonts w:ascii="Times New Roman" w:hAnsi="Times New Roman" w:cs="Times New Roman"/>
                <w:b/>
              </w:rPr>
              <w:t>ПК 2.3</w:t>
            </w:r>
          </w:p>
        </w:tc>
        <w:tc>
          <w:tcPr>
            <w:tcW w:w="2976" w:type="dxa"/>
            <w:vMerge w:val="restart"/>
          </w:tcPr>
          <w:p w:rsidR="006924CB" w:rsidRPr="00203CCB" w:rsidRDefault="006924CB" w:rsidP="00021D73">
            <w:pPr>
              <w:shd w:val="clear" w:color="auto" w:fill="FFFFFF"/>
              <w:jc w:val="both"/>
              <w:rPr>
                <w:rFonts w:ascii="Times New Roman" w:hAnsi="Times New Roman" w:cs="Times New Roman"/>
                <w:color w:val="1A1A1A"/>
                <w:sz w:val="20"/>
                <w:szCs w:val="20"/>
              </w:rPr>
            </w:pPr>
            <w:r w:rsidRPr="00203CCB">
              <w:rPr>
                <w:rFonts w:ascii="Times New Roman" w:hAnsi="Times New Roman" w:cs="Times New Roman"/>
                <w:b/>
                <w:bCs/>
                <w:sz w:val="20"/>
                <w:szCs w:val="20"/>
              </w:rPr>
              <w:t xml:space="preserve">Уметь: </w:t>
            </w:r>
            <w:r w:rsidRPr="00203CCB">
              <w:rPr>
                <w:rFonts w:ascii="Times New Roman" w:hAnsi="Times New Roman" w:cs="Times New Roman"/>
                <w:color w:val="1A1A1A"/>
                <w:sz w:val="20"/>
                <w:szCs w:val="20"/>
              </w:rPr>
              <w:t>- использовать средства дизайна для разработки эскизов и оригиналов элементов</w:t>
            </w:r>
          </w:p>
          <w:p w:rsidR="006924CB" w:rsidRPr="00203CCB" w:rsidRDefault="006924CB" w:rsidP="00021D73">
            <w:pPr>
              <w:shd w:val="clear" w:color="auto" w:fill="FFFFFF"/>
              <w:jc w:val="both"/>
              <w:rPr>
                <w:rFonts w:ascii="Times New Roman" w:hAnsi="Times New Roman" w:cs="Times New Roman"/>
                <w:bCs/>
                <w:sz w:val="20"/>
                <w:szCs w:val="20"/>
              </w:rPr>
            </w:pPr>
            <w:r w:rsidRPr="00203CCB">
              <w:rPr>
                <w:rFonts w:ascii="Times New Roman" w:hAnsi="Times New Roman" w:cs="Times New Roman"/>
                <w:color w:val="1A1A1A"/>
                <w:sz w:val="20"/>
                <w:szCs w:val="20"/>
              </w:rPr>
              <w:t xml:space="preserve">объектов визуальной информации, идентификации и </w:t>
            </w:r>
            <w:r w:rsidRPr="00203CCB">
              <w:rPr>
                <w:rFonts w:ascii="Times New Roman" w:hAnsi="Times New Roman" w:cs="Times New Roman"/>
                <w:color w:val="1A1A1A"/>
                <w:sz w:val="20"/>
                <w:szCs w:val="20"/>
              </w:rPr>
              <w:lastRenderedPageBreak/>
              <w:t>коммуникации;</w:t>
            </w:r>
            <w:r>
              <w:rPr>
                <w:rFonts w:ascii="Times New Roman" w:hAnsi="Times New Roman" w:cs="Times New Roman"/>
                <w:color w:val="1A1A1A"/>
                <w:sz w:val="20"/>
                <w:szCs w:val="20"/>
              </w:rPr>
              <w:t xml:space="preserve"> </w:t>
            </w:r>
            <w:r w:rsidRPr="00203CCB">
              <w:rPr>
                <w:rFonts w:ascii="Times New Roman" w:hAnsi="Times New Roman" w:cs="Times New Roman"/>
                <w:color w:val="1A1A1A"/>
                <w:sz w:val="20"/>
                <w:szCs w:val="20"/>
              </w:rPr>
              <w:t>- оценивать параметры цветопередачи изображений объектов визуальной</w:t>
            </w:r>
            <w:r>
              <w:rPr>
                <w:rFonts w:ascii="Times New Roman" w:hAnsi="Times New Roman" w:cs="Times New Roman"/>
                <w:color w:val="1A1A1A"/>
                <w:sz w:val="20"/>
                <w:szCs w:val="20"/>
              </w:rPr>
              <w:t xml:space="preserve"> </w:t>
            </w:r>
            <w:r w:rsidRPr="00203CCB">
              <w:rPr>
                <w:rFonts w:ascii="Times New Roman" w:hAnsi="Times New Roman" w:cs="Times New Roman"/>
                <w:color w:val="1A1A1A"/>
                <w:sz w:val="20"/>
                <w:szCs w:val="20"/>
              </w:rPr>
              <w:t>информации, идентификации и коммуникации.</w:t>
            </w:r>
          </w:p>
          <w:p w:rsidR="006924CB" w:rsidRPr="00203CCB" w:rsidRDefault="006924CB" w:rsidP="00021D73">
            <w:pPr>
              <w:shd w:val="clear" w:color="auto" w:fill="FFFFFF"/>
              <w:jc w:val="both"/>
              <w:rPr>
                <w:rFonts w:ascii="Times New Roman" w:hAnsi="Times New Roman" w:cs="Times New Roman"/>
                <w:color w:val="1A1A1A"/>
                <w:sz w:val="20"/>
                <w:szCs w:val="20"/>
              </w:rPr>
            </w:pPr>
            <w:r w:rsidRPr="00203CCB">
              <w:rPr>
                <w:rFonts w:ascii="Times New Roman" w:hAnsi="Times New Roman" w:cs="Times New Roman"/>
                <w:b/>
                <w:bCs/>
                <w:sz w:val="20"/>
                <w:szCs w:val="20"/>
              </w:rPr>
              <w:t xml:space="preserve">Знать: </w:t>
            </w:r>
            <w:r w:rsidRPr="00203CCB">
              <w:rPr>
                <w:rFonts w:ascii="Times New Roman" w:hAnsi="Times New Roman" w:cs="Times New Roman"/>
                <w:color w:val="1A1A1A"/>
                <w:sz w:val="20"/>
                <w:szCs w:val="20"/>
              </w:rPr>
              <w:t>- проектное задание на создание объекта;</w:t>
            </w:r>
            <w:r>
              <w:rPr>
                <w:rFonts w:ascii="Times New Roman" w:hAnsi="Times New Roman" w:cs="Times New Roman"/>
                <w:color w:val="1A1A1A"/>
                <w:sz w:val="20"/>
                <w:szCs w:val="20"/>
              </w:rPr>
              <w:t xml:space="preserve"> </w:t>
            </w:r>
            <w:r w:rsidRPr="00203CCB">
              <w:rPr>
                <w:rFonts w:ascii="Times New Roman" w:hAnsi="Times New Roman" w:cs="Times New Roman"/>
                <w:color w:val="1A1A1A"/>
                <w:sz w:val="20"/>
                <w:szCs w:val="20"/>
              </w:rPr>
              <w:t>- цветоделение, показатели качества воспроизведения объектов визуальной</w:t>
            </w:r>
          </w:p>
          <w:p w:rsidR="006924CB" w:rsidRPr="00203CCB" w:rsidRDefault="006924CB" w:rsidP="00021D73">
            <w:pPr>
              <w:shd w:val="clear" w:color="auto" w:fill="FFFFFF"/>
              <w:jc w:val="both"/>
              <w:rPr>
                <w:rFonts w:ascii="Times New Roman" w:hAnsi="Times New Roman" w:cs="Times New Roman"/>
                <w:color w:val="1A1A1A"/>
                <w:sz w:val="20"/>
                <w:szCs w:val="20"/>
              </w:rPr>
            </w:pPr>
            <w:r w:rsidRPr="00203CCB">
              <w:rPr>
                <w:rFonts w:ascii="Times New Roman" w:hAnsi="Times New Roman" w:cs="Times New Roman"/>
                <w:color w:val="1A1A1A"/>
                <w:sz w:val="20"/>
                <w:szCs w:val="20"/>
              </w:rPr>
              <w:t>информации, идентификации и коммуникации;</w:t>
            </w:r>
          </w:p>
          <w:p w:rsidR="006924CB" w:rsidRPr="00203CCB" w:rsidRDefault="006924CB" w:rsidP="00021D73">
            <w:pPr>
              <w:shd w:val="clear" w:color="auto" w:fill="FFFFFF"/>
              <w:jc w:val="both"/>
              <w:rPr>
                <w:rFonts w:ascii="Times New Roman" w:hAnsi="Times New Roman" w:cs="Times New Roman"/>
                <w:color w:val="1A1A1A"/>
                <w:sz w:val="20"/>
                <w:szCs w:val="20"/>
              </w:rPr>
            </w:pPr>
            <w:r w:rsidRPr="00203CCB">
              <w:rPr>
                <w:rFonts w:ascii="Times New Roman" w:hAnsi="Times New Roman" w:cs="Times New Roman"/>
                <w:bCs/>
                <w:i/>
                <w:sz w:val="20"/>
                <w:szCs w:val="20"/>
              </w:rPr>
              <w:t xml:space="preserve"> </w:t>
            </w:r>
            <w:r w:rsidRPr="00203CCB">
              <w:rPr>
                <w:rFonts w:ascii="Times New Roman" w:eastAsia="Times New Roman" w:hAnsi="Times New Roman" w:cs="Times New Roman"/>
                <w:b/>
                <w:color w:val="1A1A1A"/>
                <w:sz w:val="20"/>
                <w:szCs w:val="20"/>
                <w:lang w:eastAsia="ru-RU"/>
              </w:rPr>
              <w:t>Навык:</w:t>
            </w:r>
            <w:r w:rsidRPr="00203CCB">
              <w:rPr>
                <w:rFonts w:ascii="Times New Roman" w:hAnsi="Times New Roman" w:cs="Times New Roman"/>
                <w:color w:val="1A1A1A"/>
                <w:sz w:val="20"/>
                <w:szCs w:val="20"/>
              </w:rPr>
              <w:t xml:space="preserve"> основ </w:t>
            </w:r>
            <w:r>
              <w:rPr>
                <w:rFonts w:ascii="Times New Roman" w:hAnsi="Times New Roman" w:cs="Times New Roman"/>
                <w:color w:val="1A1A1A"/>
                <w:sz w:val="20"/>
                <w:szCs w:val="20"/>
              </w:rPr>
              <w:t>х</w:t>
            </w:r>
            <w:r w:rsidRPr="00203CCB">
              <w:rPr>
                <w:rFonts w:ascii="Times New Roman" w:hAnsi="Times New Roman" w:cs="Times New Roman"/>
                <w:color w:val="1A1A1A"/>
                <w:sz w:val="20"/>
                <w:szCs w:val="20"/>
              </w:rPr>
              <w:t>удожественного конструирования и технического моделирования;</w:t>
            </w:r>
          </w:p>
          <w:p w:rsidR="006924CB" w:rsidRPr="00203CCB" w:rsidRDefault="006924CB" w:rsidP="00021D73">
            <w:pPr>
              <w:shd w:val="clear" w:color="auto" w:fill="FFFFFF"/>
              <w:jc w:val="both"/>
              <w:rPr>
                <w:rFonts w:ascii="Times New Roman" w:hAnsi="Times New Roman" w:cs="Times New Roman"/>
                <w:color w:val="1A1A1A"/>
                <w:sz w:val="20"/>
                <w:szCs w:val="20"/>
              </w:rPr>
            </w:pPr>
            <w:r w:rsidRPr="00203CCB">
              <w:rPr>
                <w:rFonts w:ascii="Times New Roman" w:hAnsi="Times New Roman" w:cs="Times New Roman"/>
                <w:color w:val="1A1A1A"/>
                <w:sz w:val="20"/>
                <w:szCs w:val="20"/>
              </w:rPr>
              <w:t>- проверки изготовленных образцов элемента объекта визуальной информации,</w:t>
            </w:r>
          </w:p>
          <w:p w:rsidR="006924CB" w:rsidRPr="00203CCB" w:rsidRDefault="006924CB" w:rsidP="00021D73">
            <w:pPr>
              <w:pStyle w:val="a4"/>
              <w:spacing w:after="120"/>
              <w:ind w:left="0"/>
              <w:jc w:val="both"/>
              <w:rPr>
                <w:rFonts w:ascii="Times New Roman" w:eastAsia="Times New Roman" w:hAnsi="Times New Roman" w:cs="Times New Roman"/>
                <w:color w:val="1A1A1A"/>
                <w:sz w:val="20"/>
                <w:szCs w:val="20"/>
                <w:lang w:eastAsia="ru-RU"/>
              </w:rPr>
            </w:pPr>
            <w:r w:rsidRPr="00203CCB">
              <w:rPr>
                <w:rFonts w:ascii="Times New Roman" w:hAnsi="Times New Roman" w:cs="Times New Roman"/>
                <w:color w:val="1A1A1A"/>
                <w:sz w:val="20"/>
                <w:szCs w:val="20"/>
              </w:rPr>
              <w:t>идентификации и коммуникации на точность цветопередачи изображения</w:t>
            </w:r>
            <w:r w:rsidRPr="00203CCB">
              <w:rPr>
                <w:rFonts w:ascii="Times New Roman" w:eastAsia="Times New Roman" w:hAnsi="Times New Roman" w:cs="Times New Roman"/>
                <w:color w:val="1A1A1A"/>
                <w:sz w:val="20"/>
                <w:szCs w:val="20"/>
                <w:lang w:eastAsia="ru-RU"/>
              </w:rPr>
              <w:t xml:space="preserve"> формирования комплекса косметических</w:t>
            </w:r>
          </w:p>
          <w:p w:rsidR="006924CB" w:rsidRPr="00624539" w:rsidRDefault="006924CB" w:rsidP="00021D73">
            <w:pPr>
              <w:pStyle w:val="a4"/>
              <w:spacing w:after="120"/>
              <w:ind w:left="0"/>
              <w:jc w:val="both"/>
              <w:rPr>
                <w:rFonts w:ascii="Times New Roman" w:eastAsia="Times New Roman" w:hAnsi="Times New Roman" w:cs="Times New Roman"/>
                <w:color w:val="1A1A1A"/>
                <w:sz w:val="20"/>
                <w:szCs w:val="20"/>
                <w:lang w:eastAsia="ru-RU"/>
              </w:rPr>
            </w:pPr>
            <w:r w:rsidRPr="00203CCB">
              <w:rPr>
                <w:rFonts w:ascii="Times New Roman" w:eastAsia="Times New Roman" w:hAnsi="Times New Roman" w:cs="Times New Roman"/>
                <w:color w:val="1A1A1A"/>
                <w:sz w:val="20"/>
                <w:szCs w:val="20"/>
                <w:lang w:eastAsia="ru-RU"/>
              </w:rPr>
              <w:t>услуг</w:t>
            </w:r>
          </w:p>
        </w:tc>
        <w:tc>
          <w:tcPr>
            <w:tcW w:w="1418" w:type="dxa"/>
          </w:tcPr>
          <w:p w:rsidR="006924CB" w:rsidRDefault="006924CB" w:rsidP="00021D73">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lastRenderedPageBreak/>
              <w:t>МДК05.01</w:t>
            </w:r>
          </w:p>
          <w:p w:rsidR="006924CB" w:rsidRDefault="006924CB" w:rsidP="00021D73">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МДК05.02.</w:t>
            </w:r>
          </w:p>
        </w:tc>
        <w:tc>
          <w:tcPr>
            <w:tcW w:w="1017" w:type="dxa"/>
          </w:tcPr>
          <w:p w:rsidR="006924CB" w:rsidRDefault="006924CB" w:rsidP="00021D73">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94</w:t>
            </w:r>
          </w:p>
        </w:tc>
        <w:tc>
          <w:tcPr>
            <w:tcW w:w="1641" w:type="dxa"/>
          </w:tcPr>
          <w:p w:rsidR="006924CB" w:rsidRPr="00D064EE" w:rsidRDefault="006924CB" w:rsidP="00021D73">
            <w:pPr>
              <w:pStyle w:val="a4"/>
              <w:ind w:left="0"/>
              <w:jc w:val="center"/>
              <w:rPr>
                <w:sz w:val="16"/>
                <w:szCs w:val="16"/>
              </w:rPr>
            </w:pPr>
            <w:r w:rsidRPr="00D064EE">
              <w:rPr>
                <w:sz w:val="16"/>
                <w:szCs w:val="16"/>
              </w:rPr>
              <w:t xml:space="preserve">Протокол заседания круглого стола с работодателями </w:t>
            </w:r>
          </w:p>
          <w:p w:rsidR="006924CB" w:rsidRPr="00D064EE" w:rsidRDefault="006924CB" w:rsidP="00021D73">
            <w:pPr>
              <w:pStyle w:val="a4"/>
              <w:ind w:left="0"/>
              <w:jc w:val="center"/>
              <w:rPr>
                <w:sz w:val="16"/>
                <w:szCs w:val="16"/>
              </w:rPr>
            </w:pPr>
            <w:r w:rsidRPr="00D064EE">
              <w:rPr>
                <w:sz w:val="16"/>
                <w:szCs w:val="16"/>
              </w:rPr>
              <w:t xml:space="preserve">от 22.02.2024 г. </w:t>
            </w:r>
          </w:p>
          <w:p w:rsidR="006924CB" w:rsidRPr="00E80B04" w:rsidRDefault="006924CB" w:rsidP="00021D73">
            <w:pPr>
              <w:pStyle w:val="a4"/>
              <w:ind w:left="0"/>
              <w:jc w:val="center"/>
              <w:rPr>
                <w:sz w:val="16"/>
                <w:szCs w:val="16"/>
              </w:rPr>
            </w:pPr>
            <w:r w:rsidRPr="00D064EE">
              <w:rPr>
                <w:sz w:val="16"/>
                <w:szCs w:val="16"/>
              </w:rPr>
              <w:t>№ 1</w:t>
            </w:r>
          </w:p>
        </w:tc>
      </w:tr>
      <w:tr w:rsidR="006924CB" w:rsidTr="00021D73">
        <w:tc>
          <w:tcPr>
            <w:tcW w:w="680" w:type="dxa"/>
          </w:tcPr>
          <w:p w:rsidR="006924CB" w:rsidRDefault="006924CB" w:rsidP="00021D73">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2</w:t>
            </w:r>
          </w:p>
        </w:tc>
        <w:tc>
          <w:tcPr>
            <w:tcW w:w="2127" w:type="dxa"/>
          </w:tcPr>
          <w:p w:rsidR="006924CB" w:rsidRDefault="006924CB" w:rsidP="00021D73">
            <w:pPr>
              <w:pStyle w:val="a4"/>
              <w:spacing w:after="120"/>
              <w:ind w:left="0"/>
              <w:rPr>
                <w:rFonts w:ascii="Times New Roman" w:hAnsi="Times New Roman" w:cs="Times New Roman"/>
                <w:bCs/>
                <w:sz w:val="24"/>
                <w:szCs w:val="24"/>
              </w:rPr>
            </w:pPr>
            <w:r w:rsidRPr="00AC398D">
              <w:rPr>
                <w:rFonts w:ascii="Times New Roman" w:hAnsi="Times New Roman" w:cs="Times New Roman"/>
                <w:b/>
              </w:rPr>
              <w:t>ПК 2.3</w:t>
            </w:r>
          </w:p>
        </w:tc>
        <w:tc>
          <w:tcPr>
            <w:tcW w:w="2976" w:type="dxa"/>
            <w:vMerge/>
          </w:tcPr>
          <w:p w:rsidR="006924CB" w:rsidRPr="00F56050" w:rsidRDefault="006924CB" w:rsidP="00021D73">
            <w:pPr>
              <w:pStyle w:val="a4"/>
              <w:spacing w:after="120"/>
              <w:ind w:left="0"/>
              <w:rPr>
                <w:rFonts w:eastAsia="Calibri"/>
                <w:i/>
                <w:iCs/>
                <w:color w:val="000000" w:themeColor="text1"/>
                <w:sz w:val="20"/>
                <w:szCs w:val="20"/>
              </w:rPr>
            </w:pPr>
          </w:p>
        </w:tc>
        <w:tc>
          <w:tcPr>
            <w:tcW w:w="1418" w:type="dxa"/>
          </w:tcPr>
          <w:p w:rsidR="006924CB" w:rsidRDefault="006924CB" w:rsidP="00021D73">
            <w:pPr>
              <w:pStyle w:val="a4"/>
              <w:spacing w:after="120"/>
              <w:ind w:left="0"/>
              <w:rPr>
                <w:rFonts w:ascii="Times New Roman" w:hAnsi="Times New Roman" w:cs="Times New Roman"/>
                <w:bCs/>
                <w:i/>
                <w:iCs/>
                <w:sz w:val="20"/>
                <w:szCs w:val="20"/>
              </w:rPr>
            </w:pPr>
            <w:r>
              <w:rPr>
                <w:rFonts w:ascii="Times New Roman" w:hAnsi="Times New Roman" w:cs="Times New Roman"/>
                <w:bCs/>
                <w:i/>
                <w:iCs/>
                <w:sz w:val="20"/>
                <w:szCs w:val="20"/>
              </w:rPr>
              <w:t>УП05</w:t>
            </w:r>
          </w:p>
        </w:tc>
        <w:tc>
          <w:tcPr>
            <w:tcW w:w="1017" w:type="dxa"/>
          </w:tcPr>
          <w:p w:rsidR="006924CB" w:rsidRDefault="006924CB" w:rsidP="00021D73">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36</w:t>
            </w:r>
          </w:p>
        </w:tc>
        <w:tc>
          <w:tcPr>
            <w:tcW w:w="1641" w:type="dxa"/>
          </w:tcPr>
          <w:p w:rsidR="006924CB" w:rsidRPr="00D064EE" w:rsidRDefault="006924CB" w:rsidP="00021D73">
            <w:pPr>
              <w:pStyle w:val="a4"/>
              <w:ind w:left="0"/>
              <w:jc w:val="center"/>
              <w:rPr>
                <w:sz w:val="16"/>
                <w:szCs w:val="16"/>
              </w:rPr>
            </w:pPr>
            <w:r w:rsidRPr="00D064EE">
              <w:rPr>
                <w:sz w:val="16"/>
                <w:szCs w:val="16"/>
              </w:rPr>
              <w:t xml:space="preserve">Протокол заседания круглого стола с </w:t>
            </w:r>
            <w:r w:rsidRPr="00D064EE">
              <w:rPr>
                <w:sz w:val="16"/>
                <w:szCs w:val="16"/>
              </w:rPr>
              <w:lastRenderedPageBreak/>
              <w:t xml:space="preserve">работодателями </w:t>
            </w:r>
          </w:p>
          <w:p w:rsidR="006924CB" w:rsidRPr="00D064EE" w:rsidRDefault="006924CB" w:rsidP="00021D73">
            <w:pPr>
              <w:pStyle w:val="a4"/>
              <w:ind w:left="0"/>
              <w:jc w:val="center"/>
              <w:rPr>
                <w:sz w:val="16"/>
                <w:szCs w:val="16"/>
              </w:rPr>
            </w:pPr>
            <w:r w:rsidRPr="00D064EE">
              <w:rPr>
                <w:sz w:val="16"/>
                <w:szCs w:val="16"/>
              </w:rPr>
              <w:t xml:space="preserve">от 22.02.2024 г. </w:t>
            </w:r>
          </w:p>
          <w:p w:rsidR="006924CB" w:rsidRPr="00D064EE" w:rsidRDefault="006924CB" w:rsidP="00021D73">
            <w:pPr>
              <w:pStyle w:val="a4"/>
              <w:ind w:left="0"/>
              <w:jc w:val="center"/>
              <w:rPr>
                <w:sz w:val="16"/>
                <w:szCs w:val="16"/>
              </w:rPr>
            </w:pPr>
            <w:r w:rsidRPr="00D064EE">
              <w:rPr>
                <w:sz w:val="16"/>
                <w:szCs w:val="16"/>
              </w:rPr>
              <w:t>№ 1</w:t>
            </w:r>
          </w:p>
        </w:tc>
      </w:tr>
      <w:tr w:rsidR="006924CB" w:rsidTr="00021D73">
        <w:tc>
          <w:tcPr>
            <w:tcW w:w="680" w:type="dxa"/>
          </w:tcPr>
          <w:p w:rsidR="006924CB" w:rsidRDefault="006924CB" w:rsidP="00021D73">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lastRenderedPageBreak/>
              <w:t>3</w:t>
            </w:r>
          </w:p>
        </w:tc>
        <w:tc>
          <w:tcPr>
            <w:tcW w:w="2127" w:type="dxa"/>
          </w:tcPr>
          <w:p w:rsidR="006924CB" w:rsidRDefault="006924CB" w:rsidP="00021D73">
            <w:pPr>
              <w:pStyle w:val="a4"/>
              <w:spacing w:after="120"/>
              <w:ind w:left="0"/>
              <w:rPr>
                <w:rFonts w:ascii="Times New Roman" w:hAnsi="Times New Roman" w:cs="Times New Roman"/>
                <w:bCs/>
                <w:sz w:val="24"/>
                <w:szCs w:val="24"/>
              </w:rPr>
            </w:pPr>
            <w:r w:rsidRPr="00AC398D">
              <w:rPr>
                <w:rFonts w:ascii="Times New Roman" w:hAnsi="Times New Roman" w:cs="Times New Roman"/>
                <w:b/>
              </w:rPr>
              <w:t>ПК 2.3</w:t>
            </w:r>
          </w:p>
        </w:tc>
        <w:tc>
          <w:tcPr>
            <w:tcW w:w="2976" w:type="dxa"/>
            <w:vMerge/>
          </w:tcPr>
          <w:p w:rsidR="006924CB" w:rsidRPr="00F56050" w:rsidRDefault="006924CB" w:rsidP="00021D73">
            <w:pPr>
              <w:pStyle w:val="a4"/>
              <w:spacing w:after="120"/>
              <w:ind w:left="0"/>
              <w:rPr>
                <w:rFonts w:eastAsia="Calibri"/>
                <w:i/>
                <w:iCs/>
                <w:color w:val="000000" w:themeColor="text1"/>
                <w:sz w:val="20"/>
                <w:szCs w:val="20"/>
              </w:rPr>
            </w:pPr>
          </w:p>
        </w:tc>
        <w:tc>
          <w:tcPr>
            <w:tcW w:w="1418" w:type="dxa"/>
          </w:tcPr>
          <w:p w:rsidR="006924CB" w:rsidRDefault="006924CB" w:rsidP="00021D73">
            <w:pPr>
              <w:pStyle w:val="a4"/>
              <w:spacing w:after="120"/>
              <w:ind w:left="0"/>
              <w:rPr>
                <w:rFonts w:ascii="Times New Roman" w:hAnsi="Times New Roman" w:cs="Times New Roman"/>
                <w:bCs/>
                <w:i/>
                <w:iCs/>
                <w:sz w:val="20"/>
                <w:szCs w:val="20"/>
              </w:rPr>
            </w:pPr>
            <w:r>
              <w:rPr>
                <w:rFonts w:ascii="Times New Roman" w:hAnsi="Times New Roman" w:cs="Times New Roman"/>
                <w:bCs/>
                <w:i/>
                <w:iCs/>
                <w:sz w:val="20"/>
                <w:szCs w:val="20"/>
              </w:rPr>
              <w:t>ПП05</w:t>
            </w:r>
          </w:p>
        </w:tc>
        <w:tc>
          <w:tcPr>
            <w:tcW w:w="1017" w:type="dxa"/>
          </w:tcPr>
          <w:p w:rsidR="006924CB" w:rsidRDefault="006924CB" w:rsidP="00021D73">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36</w:t>
            </w:r>
          </w:p>
        </w:tc>
        <w:tc>
          <w:tcPr>
            <w:tcW w:w="1641" w:type="dxa"/>
          </w:tcPr>
          <w:p w:rsidR="006924CB" w:rsidRPr="00D064EE" w:rsidRDefault="006924CB" w:rsidP="00021D73">
            <w:pPr>
              <w:pStyle w:val="a4"/>
              <w:ind w:left="0"/>
              <w:jc w:val="center"/>
              <w:rPr>
                <w:sz w:val="16"/>
                <w:szCs w:val="16"/>
              </w:rPr>
            </w:pPr>
            <w:r w:rsidRPr="00D064EE">
              <w:rPr>
                <w:sz w:val="16"/>
                <w:szCs w:val="16"/>
              </w:rPr>
              <w:t xml:space="preserve">Протокол заседания круглого стола с работодателями </w:t>
            </w:r>
          </w:p>
          <w:p w:rsidR="006924CB" w:rsidRPr="00D064EE" w:rsidRDefault="006924CB" w:rsidP="00021D73">
            <w:pPr>
              <w:pStyle w:val="a4"/>
              <w:ind w:left="0"/>
              <w:jc w:val="center"/>
              <w:rPr>
                <w:sz w:val="16"/>
                <w:szCs w:val="16"/>
              </w:rPr>
            </w:pPr>
            <w:r w:rsidRPr="00D064EE">
              <w:rPr>
                <w:sz w:val="16"/>
                <w:szCs w:val="16"/>
              </w:rPr>
              <w:t xml:space="preserve">от 22.02.2024 г. </w:t>
            </w:r>
          </w:p>
          <w:p w:rsidR="006924CB" w:rsidRPr="00D064EE" w:rsidRDefault="006924CB" w:rsidP="00021D73">
            <w:pPr>
              <w:pStyle w:val="a4"/>
              <w:ind w:left="0"/>
              <w:jc w:val="center"/>
              <w:rPr>
                <w:sz w:val="16"/>
                <w:szCs w:val="16"/>
              </w:rPr>
            </w:pPr>
            <w:r w:rsidRPr="00D064EE">
              <w:rPr>
                <w:sz w:val="16"/>
                <w:szCs w:val="16"/>
              </w:rPr>
              <w:t>№ 1</w:t>
            </w:r>
          </w:p>
        </w:tc>
      </w:tr>
    </w:tbl>
    <w:p w:rsidR="006924CB" w:rsidRPr="00F917E7" w:rsidRDefault="006924CB" w:rsidP="006924CB">
      <w:pPr>
        <w:pStyle w:val="a4"/>
        <w:spacing w:after="120"/>
        <w:ind w:left="1129"/>
        <w:rPr>
          <w:rFonts w:ascii="Times New Roman" w:hAnsi="Times New Roman" w:cs="Times New Roman"/>
          <w:bCs/>
          <w:sz w:val="24"/>
          <w:szCs w:val="24"/>
        </w:rPr>
      </w:pPr>
    </w:p>
    <w:p w:rsidR="006924CB" w:rsidRPr="00E11160" w:rsidRDefault="006924CB" w:rsidP="006924CB">
      <w:pPr>
        <w:pStyle w:val="1f"/>
        <w:rPr>
          <w:rFonts w:ascii="Times New Roman" w:hAnsi="Times New Roman"/>
        </w:rPr>
      </w:pPr>
      <w:r w:rsidRPr="00E11160">
        <w:rPr>
          <w:rFonts w:ascii="Times New Roman" w:hAnsi="Times New Roman"/>
        </w:rPr>
        <w:t>2. Структура и содержание профессионального модуля</w:t>
      </w:r>
    </w:p>
    <w:p w:rsidR="006924CB" w:rsidRPr="00E11160" w:rsidRDefault="006924CB" w:rsidP="006924CB">
      <w:pPr>
        <w:pStyle w:val="114"/>
        <w:rPr>
          <w:rFonts w:ascii="Times New Roman" w:hAnsi="Times New Roman"/>
        </w:rPr>
      </w:pPr>
      <w:r w:rsidRPr="00E11160">
        <w:rPr>
          <w:rFonts w:ascii="Times New Roman" w:hAnsi="Times New Roman"/>
        </w:rPr>
        <w:t>2.1. Трудоемкость освоения модуля</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354"/>
        <w:gridCol w:w="2597"/>
        <w:gridCol w:w="2926"/>
      </w:tblGrid>
      <w:tr w:rsidR="006924CB" w:rsidRPr="00257255" w:rsidTr="00021D73">
        <w:trPr>
          <w:trHeight w:val="23"/>
        </w:trPr>
        <w:tc>
          <w:tcPr>
            <w:tcW w:w="2461" w:type="pct"/>
            <w:vAlign w:val="center"/>
          </w:tcPr>
          <w:p w:rsidR="006924CB" w:rsidRPr="00257255" w:rsidRDefault="006924CB" w:rsidP="00021D73">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4" w:type="pct"/>
            <w:vAlign w:val="center"/>
          </w:tcPr>
          <w:p w:rsidR="006924CB" w:rsidRPr="00257255" w:rsidRDefault="006924CB" w:rsidP="00021D73">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6924CB" w:rsidRPr="00257255" w:rsidRDefault="006924CB" w:rsidP="00021D73">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6924CB" w:rsidRPr="00257255" w:rsidTr="00021D73">
        <w:trPr>
          <w:trHeight w:val="23"/>
        </w:trPr>
        <w:tc>
          <w:tcPr>
            <w:tcW w:w="2461" w:type="pct"/>
            <w:vAlign w:val="center"/>
          </w:tcPr>
          <w:p w:rsidR="006924CB" w:rsidRPr="00AC4913" w:rsidRDefault="006924CB" w:rsidP="00AD65F6">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4" w:type="pct"/>
            <w:vAlign w:val="center"/>
          </w:tcPr>
          <w:p w:rsidR="006924CB" w:rsidRPr="00AC4913" w:rsidRDefault="006924CB" w:rsidP="00021D73">
            <w:pPr>
              <w:jc w:val="center"/>
              <w:rPr>
                <w:rFonts w:ascii="Times New Roman" w:hAnsi="Times New Roman" w:cs="Times New Roman"/>
                <w:bCs/>
                <w:sz w:val="24"/>
                <w:szCs w:val="24"/>
              </w:rPr>
            </w:pPr>
            <w:r>
              <w:rPr>
                <w:rFonts w:ascii="Times New Roman" w:hAnsi="Times New Roman" w:cs="Times New Roman"/>
                <w:bCs/>
                <w:sz w:val="24"/>
                <w:szCs w:val="24"/>
              </w:rPr>
              <w:t>94</w:t>
            </w:r>
          </w:p>
        </w:tc>
        <w:tc>
          <w:tcPr>
            <w:tcW w:w="1345" w:type="pct"/>
            <w:vAlign w:val="center"/>
          </w:tcPr>
          <w:p w:rsidR="006924CB" w:rsidRPr="00AC4913" w:rsidRDefault="006924CB" w:rsidP="00021D73">
            <w:pPr>
              <w:jc w:val="center"/>
              <w:rPr>
                <w:rFonts w:ascii="Times New Roman" w:hAnsi="Times New Roman" w:cs="Times New Roman"/>
                <w:bCs/>
                <w:sz w:val="24"/>
                <w:szCs w:val="24"/>
              </w:rPr>
            </w:pPr>
            <w:r>
              <w:rPr>
                <w:rFonts w:ascii="Times New Roman" w:hAnsi="Times New Roman" w:cs="Times New Roman"/>
                <w:bCs/>
                <w:sz w:val="24"/>
                <w:szCs w:val="24"/>
              </w:rPr>
              <w:t>94</w:t>
            </w:r>
          </w:p>
        </w:tc>
      </w:tr>
      <w:tr w:rsidR="006924CB" w:rsidRPr="00257255" w:rsidTr="00021D73">
        <w:trPr>
          <w:trHeight w:val="23"/>
        </w:trPr>
        <w:tc>
          <w:tcPr>
            <w:tcW w:w="2461" w:type="pct"/>
            <w:vAlign w:val="center"/>
          </w:tcPr>
          <w:p w:rsidR="006924CB" w:rsidRPr="00257255" w:rsidRDefault="006924CB" w:rsidP="00021D73">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4" w:type="pct"/>
            <w:vAlign w:val="center"/>
          </w:tcPr>
          <w:p w:rsidR="006924CB" w:rsidRPr="00257255" w:rsidRDefault="006924CB" w:rsidP="00021D7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6924CB" w:rsidRPr="00257255" w:rsidRDefault="006924CB" w:rsidP="00021D7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924CB" w:rsidRPr="00257255" w:rsidTr="00021D73">
        <w:trPr>
          <w:trHeight w:val="23"/>
        </w:trPr>
        <w:tc>
          <w:tcPr>
            <w:tcW w:w="2461" w:type="pct"/>
            <w:vAlign w:val="center"/>
          </w:tcPr>
          <w:p w:rsidR="006924CB" w:rsidRPr="00257255" w:rsidRDefault="006924CB" w:rsidP="00021D73">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4" w:type="pct"/>
            <w:vAlign w:val="center"/>
          </w:tcPr>
          <w:p w:rsidR="006924CB" w:rsidRPr="00257255" w:rsidRDefault="006924CB" w:rsidP="00021D73">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rsidR="006924CB" w:rsidRPr="00257255" w:rsidRDefault="006924CB" w:rsidP="00021D73">
            <w:pPr>
              <w:jc w:val="center"/>
              <w:rPr>
                <w:rFonts w:ascii="Times New Roman" w:hAnsi="Times New Roman" w:cs="Times New Roman"/>
                <w:bCs/>
                <w:sz w:val="24"/>
                <w:szCs w:val="24"/>
              </w:rPr>
            </w:pPr>
            <w:r>
              <w:rPr>
                <w:rFonts w:ascii="Times New Roman" w:hAnsi="Times New Roman" w:cs="Times New Roman"/>
                <w:bCs/>
                <w:sz w:val="24"/>
                <w:szCs w:val="24"/>
              </w:rPr>
              <w:t>8</w:t>
            </w:r>
          </w:p>
        </w:tc>
      </w:tr>
      <w:tr w:rsidR="006924CB" w:rsidRPr="00257255" w:rsidTr="00021D73">
        <w:trPr>
          <w:trHeight w:val="23"/>
        </w:trPr>
        <w:tc>
          <w:tcPr>
            <w:tcW w:w="2461" w:type="pct"/>
            <w:vAlign w:val="center"/>
          </w:tcPr>
          <w:p w:rsidR="006924CB" w:rsidRPr="00257255" w:rsidRDefault="006924CB" w:rsidP="00021D73">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4" w:type="pct"/>
            <w:vAlign w:val="center"/>
          </w:tcPr>
          <w:p w:rsidR="006924CB" w:rsidRPr="00D8424F" w:rsidRDefault="006924CB" w:rsidP="00021D73">
            <w:pPr>
              <w:jc w:val="center"/>
              <w:rPr>
                <w:rFonts w:ascii="Times New Roman" w:hAnsi="Times New Roman" w:cs="Times New Roman"/>
                <w:bCs/>
                <w:sz w:val="24"/>
                <w:szCs w:val="24"/>
                <w:lang w:val="en-US"/>
              </w:rPr>
            </w:pPr>
          </w:p>
        </w:tc>
        <w:tc>
          <w:tcPr>
            <w:tcW w:w="1345" w:type="pct"/>
            <w:vAlign w:val="center"/>
          </w:tcPr>
          <w:p w:rsidR="006924CB" w:rsidRPr="00257255" w:rsidRDefault="006924CB" w:rsidP="00021D73">
            <w:pPr>
              <w:jc w:val="center"/>
              <w:rPr>
                <w:rFonts w:ascii="Times New Roman" w:hAnsi="Times New Roman" w:cs="Times New Roman"/>
                <w:bCs/>
                <w:sz w:val="24"/>
                <w:szCs w:val="24"/>
              </w:rPr>
            </w:pPr>
          </w:p>
        </w:tc>
      </w:tr>
      <w:tr w:rsidR="006924CB" w:rsidRPr="00257255" w:rsidTr="00021D73">
        <w:trPr>
          <w:trHeight w:val="23"/>
        </w:trPr>
        <w:tc>
          <w:tcPr>
            <w:tcW w:w="2461" w:type="pct"/>
            <w:vAlign w:val="center"/>
          </w:tcPr>
          <w:p w:rsidR="006924CB" w:rsidRPr="00257255" w:rsidRDefault="006924CB" w:rsidP="00021D73">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4" w:type="pct"/>
            <w:vAlign w:val="center"/>
          </w:tcPr>
          <w:p w:rsidR="006924CB" w:rsidRPr="00EC460A" w:rsidRDefault="006924CB" w:rsidP="00021D7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6924CB" w:rsidRPr="00257255" w:rsidRDefault="006924CB" w:rsidP="00021D7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6924CB" w:rsidRPr="00257255" w:rsidTr="00021D73">
        <w:trPr>
          <w:trHeight w:val="23"/>
        </w:trPr>
        <w:tc>
          <w:tcPr>
            <w:tcW w:w="2461" w:type="pct"/>
            <w:vAlign w:val="center"/>
          </w:tcPr>
          <w:p w:rsidR="006924CB" w:rsidRPr="00257255" w:rsidRDefault="006924CB" w:rsidP="00021D73">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4" w:type="pct"/>
            <w:vAlign w:val="center"/>
          </w:tcPr>
          <w:p w:rsidR="006924CB" w:rsidRPr="00EC460A" w:rsidRDefault="006924CB" w:rsidP="00021D7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6924CB" w:rsidRPr="00257255" w:rsidRDefault="006924CB" w:rsidP="00021D7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6924CB" w:rsidRPr="00257255" w:rsidTr="00021D73">
        <w:trPr>
          <w:trHeight w:val="23"/>
        </w:trPr>
        <w:tc>
          <w:tcPr>
            <w:tcW w:w="2461" w:type="pct"/>
            <w:vAlign w:val="center"/>
          </w:tcPr>
          <w:p w:rsidR="006924CB" w:rsidRDefault="006924CB" w:rsidP="00021D73">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6924CB" w:rsidRDefault="006924CB" w:rsidP="00021D73">
            <w:pPr>
              <w:rPr>
                <w:rFonts w:ascii="Times New Roman" w:hAnsi="Times New Roman" w:cs="Times New Roman"/>
                <w:bCs/>
                <w:i/>
                <w:iCs/>
                <w:sz w:val="20"/>
                <w:szCs w:val="20"/>
              </w:rPr>
            </w:pPr>
            <w:r>
              <w:rPr>
                <w:rFonts w:ascii="Times New Roman" w:hAnsi="Times New Roman" w:cs="Times New Roman"/>
                <w:bCs/>
                <w:i/>
                <w:iCs/>
                <w:sz w:val="20"/>
                <w:szCs w:val="20"/>
              </w:rPr>
              <w:t>МДК</w:t>
            </w:r>
            <w:r w:rsidRPr="00D8424F">
              <w:rPr>
                <w:rFonts w:ascii="Times New Roman" w:hAnsi="Times New Roman" w:cs="Times New Roman"/>
                <w:bCs/>
                <w:i/>
                <w:iCs/>
                <w:sz w:val="20"/>
                <w:szCs w:val="20"/>
              </w:rPr>
              <w:t>0</w:t>
            </w:r>
            <w:r>
              <w:rPr>
                <w:rFonts w:ascii="Times New Roman" w:hAnsi="Times New Roman" w:cs="Times New Roman"/>
                <w:bCs/>
                <w:i/>
                <w:iCs/>
                <w:sz w:val="20"/>
                <w:szCs w:val="20"/>
              </w:rPr>
              <w:t>5</w:t>
            </w:r>
            <w:r w:rsidRPr="00D8424F">
              <w:rPr>
                <w:rFonts w:ascii="Times New Roman" w:hAnsi="Times New Roman" w:cs="Times New Roman"/>
                <w:bCs/>
                <w:i/>
                <w:iCs/>
                <w:sz w:val="20"/>
                <w:szCs w:val="20"/>
              </w:rPr>
              <w:t xml:space="preserve">.01. </w:t>
            </w:r>
            <w:r>
              <w:rPr>
                <w:rFonts w:ascii="Times New Roman" w:hAnsi="Times New Roman" w:cs="Times New Roman"/>
                <w:bCs/>
                <w:i/>
                <w:iCs/>
                <w:sz w:val="20"/>
                <w:szCs w:val="20"/>
              </w:rPr>
              <w:t>Профессиональные коммуникации мастера ногтевого сервиса( ДЗ)</w:t>
            </w:r>
          </w:p>
          <w:p w:rsidR="006924CB" w:rsidRDefault="006924CB" w:rsidP="00021D73">
            <w:pPr>
              <w:rPr>
                <w:rFonts w:ascii="Times New Roman" w:hAnsi="Times New Roman" w:cs="Times New Roman"/>
                <w:bCs/>
                <w:i/>
                <w:iCs/>
                <w:sz w:val="20"/>
                <w:szCs w:val="20"/>
              </w:rPr>
            </w:pPr>
            <w:r>
              <w:rPr>
                <w:rFonts w:ascii="Times New Roman" w:hAnsi="Times New Roman" w:cs="Times New Roman"/>
                <w:bCs/>
                <w:i/>
                <w:iCs/>
                <w:sz w:val="20"/>
                <w:szCs w:val="20"/>
              </w:rPr>
              <w:t>МДК0502 Цифровой дизайн ногтей(ДЗ)</w:t>
            </w:r>
          </w:p>
          <w:p w:rsidR="006924CB" w:rsidRPr="00D8424F" w:rsidRDefault="006924CB" w:rsidP="00021D73">
            <w:pPr>
              <w:rPr>
                <w:rFonts w:ascii="Times New Roman" w:hAnsi="Times New Roman" w:cs="Times New Roman"/>
                <w:bCs/>
                <w:i/>
                <w:iCs/>
                <w:sz w:val="20"/>
                <w:szCs w:val="20"/>
              </w:rPr>
            </w:pPr>
          </w:p>
          <w:p w:rsidR="006924CB" w:rsidRDefault="006924CB" w:rsidP="00021D73">
            <w:pPr>
              <w:jc w:val="both"/>
              <w:rPr>
                <w:rFonts w:ascii="Times New Roman" w:hAnsi="Times New Roman" w:cs="Times New Roman"/>
                <w:bCs/>
                <w:i/>
                <w:iCs/>
                <w:sz w:val="20"/>
                <w:szCs w:val="20"/>
              </w:rPr>
            </w:pPr>
            <w:r w:rsidRPr="005A4FE7">
              <w:rPr>
                <w:rFonts w:ascii="Times New Roman" w:hAnsi="Times New Roman" w:cs="Times New Roman"/>
                <w:bCs/>
                <w:i/>
                <w:iCs/>
                <w:sz w:val="24"/>
                <w:szCs w:val="24"/>
              </w:rPr>
              <w:t>УП</w:t>
            </w:r>
            <w:r w:rsidRPr="00D8424F">
              <w:rPr>
                <w:rFonts w:ascii="Times New Roman" w:hAnsi="Times New Roman" w:cs="Times New Roman"/>
                <w:bCs/>
                <w:i/>
                <w:iCs/>
                <w:sz w:val="20"/>
                <w:szCs w:val="20"/>
              </w:rPr>
              <w:t>0</w:t>
            </w:r>
            <w:r>
              <w:rPr>
                <w:rFonts w:ascii="Times New Roman" w:hAnsi="Times New Roman" w:cs="Times New Roman"/>
                <w:bCs/>
                <w:i/>
                <w:iCs/>
                <w:sz w:val="20"/>
                <w:szCs w:val="20"/>
              </w:rPr>
              <w:t>5</w:t>
            </w:r>
            <w:r w:rsidRPr="00D8424F">
              <w:rPr>
                <w:rFonts w:ascii="Times New Roman" w:hAnsi="Times New Roman" w:cs="Times New Roman"/>
                <w:bCs/>
                <w:i/>
                <w:iCs/>
                <w:sz w:val="20"/>
                <w:szCs w:val="20"/>
              </w:rPr>
              <w:t xml:space="preserve">.Выполнение косметических услуг по по уходу за кожей лица, шеи и зоны декольте. </w:t>
            </w:r>
            <w:r>
              <w:rPr>
                <w:rFonts w:ascii="Times New Roman" w:hAnsi="Times New Roman" w:cs="Times New Roman"/>
                <w:bCs/>
                <w:i/>
                <w:iCs/>
                <w:sz w:val="20"/>
                <w:szCs w:val="20"/>
              </w:rPr>
              <w:t>(ДЗ)</w:t>
            </w:r>
          </w:p>
          <w:p w:rsidR="006924CB" w:rsidRDefault="006924CB" w:rsidP="00021D73">
            <w:pPr>
              <w:jc w:val="both"/>
              <w:rPr>
                <w:rFonts w:ascii="Times New Roman" w:hAnsi="Times New Roman" w:cs="Times New Roman"/>
                <w:bCs/>
                <w:i/>
                <w:iCs/>
                <w:sz w:val="20"/>
                <w:szCs w:val="20"/>
              </w:rPr>
            </w:pPr>
          </w:p>
          <w:p w:rsidR="006924CB" w:rsidRPr="00257255" w:rsidRDefault="006924CB" w:rsidP="00021D73">
            <w:pPr>
              <w:rPr>
                <w:rFonts w:ascii="Times New Roman" w:hAnsi="Times New Roman" w:cs="Times New Roman"/>
                <w:bCs/>
                <w:sz w:val="24"/>
                <w:szCs w:val="24"/>
              </w:rPr>
            </w:pPr>
            <w:r w:rsidRPr="005A4FE7">
              <w:rPr>
                <w:rFonts w:ascii="Times New Roman" w:hAnsi="Times New Roman" w:cs="Times New Roman"/>
                <w:bCs/>
                <w:i/>
                <w:iCs/>
                <w:sz w:val="24"/>
                <w:szCs w:val="24"/>
              </w:rPr>
              <w:t xml:space="preserve">ПП </w:t>
            </w:r>
            <w:r>
              <w:rPr>
                <w:rFonts w:ascii="Times New Roman" w:hAnsi="Times New Roman" w:cs="Times New Roman"/>
                <w:bCs/>
                <w:i/>
                <w:iCs/>
                <w:sz w:val="24"/>
                <w:szCs w:val="24"/>
              </w:rPr>
              <w:t>ПМн05(ДЗ)</w:t>
            </w:r>
            <w:r w:rsidRPr="005A4FE7">
              <w:rPr>
                <w:rFonts w:ascii="Times New Roman" w:hAnsi="Times New Roman" w:cs="Times New Roman"/>
                <w:bCs/>
                <w:i/>
                <w:iCs/>
                <w:sz w:val="24"/>
                <w:szCs w:val="24"/>
              </w:rPr>
              <w:br/>
              <w:t xml:space="preserve">ПМ </w:t>
            </w:r>
            <w:r>
              <w:rPr>
                <w:rFonts w:ascii="Times New Roman" w:hAnsi="Times New Roman" w:cs="Times New Roman"/>
                <w:bCs/>
                <w:i/>
                <w:iCs/>
                <w:sz w:val="24"/>
                <w:szCs w:val="24"/>
              </w:rPr>
              <w:t>05</w:t>
            </w:r>
          </w:p>
        </w:tc>
        <w:tc>
          <w:tcPr>
            <w:tcW w:w="1194" w:type="pct"/>
            <w:vAlign w:val="center"/>
          </w:tcPr>
          <w:p w:rsidR="006924CB" w:rsidRDefault="006924CB" w:rsidP="00021D73">
            <w:pPr>
              <w:jc w:val="center"/>
              <w:rPr>
                <w:rFonts w:ascii="Times New Roman" w:hAnsi="Times New Roman" w:cs="Times New Roman"/>
                <w:bCs/>
                <w:sz w:val="24"/>
                <w:szCs w:val="24"/>
              </w:rPr>
            </w:pPr>
            <w:r>
              <w:rPr>
                <w:rFonts w:ascii="Times New Roman" w:hAnsi="Times New Roman" w:cs="Times New Roman"/>
                <w:bCs/>
                <w:sz w:val="24"/>
                <w:szCs w:val="24"/>
              </w:rPr>
              <w:t>58</w:t>
            </w:r>
          </w:p>
          <w:p w:rsidR="006924CB" w:rsidRDefault="006924CB" w:rsidP="00021D73">
            <w:pPr>
              <w:jc w:val="center"/>
              <w:rPr>
                <w:rFonts w:ascii="Times New Roman" w:hAnsi="Times New Roman" w:cs="Times New Roman"/>
                <w:bCs/>
                <w:sz w:val="24"/>
                <w:szCs w:val="24"/>
              </w:rPr>
            </w:pPr>
          </w:p>
          <w:p w:rsidR="006924CB" w:rsidRDefault="006924CB" w:rsidP="00021D73">
            <w:pPr>
              <w:jc w:val="center"/>
              <w:rPr>
                <w:rFonts w:ascii="Times New Roman" w:hAnsi="Times New Roman" w:cs="Times New Roman"/>
                <w:bCs/>
                <w:sz w:val="24"/>
                <w:szCs w:val="24"/>
              </w:rPr>
            </w:pPr>
            <w:r>
              <w:rPr>
                <w:rFonts w:ascii="Times New Roman" w:hAnsi="Times New Roman" w:cs="Times New Roman"/>
                <w:bCs/>
                <w:sz w:val="24"/>
                <w:szCs w:val="24"/>
              </w:rPr>
              <w:t>36</w:t>
            </w:r>
          </w:p>
          <w:p w:rsidR="006924CB" w:rsidRDefault="006924CB" w:rsidP="00021D73">
            <w:pPr>
              <w:jc w:val="center"/>
              <w:rPr>
                <w:rFonts w:ascii="Times New Roman" w:hAnsi="Times New Roman" w:cs="Times New Roman"/>
                <w:bCs/>
                <w:sz w:val="24"/>
                <w:szCs w:val="24"/>
              </w:rPr>
            </w:pPr>
          </w:p>
          <w:p w:rsidR="006924CB" w:rsidRDefault="006924CB" w:rsidP="00021D73">
            <w:pPr>
              <w:jc w:val="center"/>
              <w:rPr>
                <w:rFonts w:ascii="Times New Roman" w:hAnsi="Times New Roman" w:cs="Times New Roman"/>
                <w:bCs/>
                <w:sz w:val="24"/>
                <w:szCs w:val="24"/>
              </w:rPr>
            </w:pPr>
            <w:r>
              <w:rPr>
                <w:rFonts w:ascii="Times New Roman" w:hAnsi="Times New Roman" w:cs="Times New Roman"/>
                <w:bCs/>
                <w:sz w:val="24"/>
                <w:szCs w:val="24"/>
              </w:rPr>
              <w:t>36</w:t>
            </w:r>
          </w:p>
          <w:p w:rsidR="006924CB" w:rsidRDefault="006924CB" w:rsidP="00021D73">
            <w:pPr>
              <w:jc w:val="center"/>
              <w:rPr>
                <w:rFonts w:ascii="Times New Roman" w:hAnsi="Times New Roman" w:cs="Times New Roman"/>
                <w:bCs/>
                <w:sz w:val="24"/>
                <w:szCs w:val="24"/>
              </w:rPr>
            </w:pPr>
          </w:p>
          <w:p w:rsidR="006924CB" w:rsidRDefault="006924CB" w:rsidP="00021D73">
            <w:pPr>
              <w:jc w:val="center"/>
              <w:rPr>
                <w:rFonts w:ascii="Times New Roman" w:hAnsi="Times New Roman" w:cs="Times New Roman"/>
                <w:bCs/>
                <w:sz w:val="24"/>
                <w:szCs w:val="24"/>
              </w:rPr>
            </w:pPr>
          </w:p>
          <w:p w:rsidR="006924CB" w:rsidRDefault="006924CB" w:rsidP="00021D73">
            <w:pPr>
              <w:jc w:val="center"/>
              <w:rPr>
                <w:rFonts w:ascii="Times New Roman" w:hAnsi="Times New Roman" w:cs="Times New Roman"/>
                <w:bCs/>
                <w:sz w:val="24"/>
                <w:szCs w:val="24"/>
              </w:rPr>
            </w:pPr>
            <w:r>
              <w:rPr>
                <w:rFonts w:ascii="Times New Roman" w:hAnsi="Times New Roman" w:cs="Times New Roman"/>
                <w:bCs/>
                <w:sz w:val="24"/>
                <w:szCs w:val="24"/>
              </w:rPr>
              <w:t>36</w:t>
            </w:r>
          </w:p>
          <w:p w:rsidR="006924CB" w:rsidRPr="00257255" w:rsidRDefault="006924CB" w:rsidP="00021D73">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rsidR="006924CB" w:rsidRDefault="006924CB" w:rsidP="00021D73">
            <w:pPr>
              <w:jc w:val="center"/>
              <w:rPr>
                <w:rFonts w:ascii="Times New Roman" w:hAnsi="Times New Roman" w:cs="Times New Roman"/>
                <w:bCs/>
                <w:sz w:val="24"/>
                <w:szCs w:val="24"/>
              </w:rPr>
            </w:pPr>
            <w:r>
              <w:rPr>
                <w:rFonts w:ascii="Times New Roman" w:hAnsi="Times New Roman" w:cs="Times New Roman"/>
                <w:bCs/>
                <w:sz w:val="24"/>
                <w:szCs w:val="24"/>
              </w:rPr>
              <w:t>22</w:t>
            </w:r>
          </w:p>
          <w:p w:rsidR="006924CB" w:rsidRDefault="006924CB" w:rsidP="00021D73">
            <w:pPr>
              <w:jc w:val="center"/>
              <w:rPr>
                <w:rFonts w:ascii="Times New Roman" w:hAnsi="Times New Roman" w:cs="Times New Roman"/>
                <w:bCs/>
                <w:sz w:val="24"/>
                <w:szCs w:val="24"/>
              </w:rPr>
            </w:pPr>
          </w:p>
          <w:p w:rsidR="006924CB" w:rsidRDefault="006924CB" w:rsidP="00021D73">
            <w:pPr>
              <w:jc w:val="center"/>
              <w:rPr>
                <w:rFonts w:ascii="Times New Roman" w:hAnsi="Times New Roman" w:cs="Times New Roman"/>
                <w:bCs/>
                <w:sz w:val="24"/>
                <w:szCs w:val="24"/>
              </w:rPr>
            </w:pPr>
            <w:r>
              <w:rPr>
                <w:rFonts w:ascii="Times New Roman" w:hAnsi="Times New Roman" w:cs="Times New Roman"/>
                <w:bCs/>
                <w:sz w:val="24"/>
                <w:szCs w:val="24"/>
              </w:rPr>
              <w:t>36</w:t>
            </w:r>
          </w:p>
          <w:p w:rsidR="006924CB" w:rsidRDefault="006924CB" w:rsidP="00021D73">
            <w:pPr>
              <w:jc w:val="center"/>
              <w:rPr>
                <w:rFonts w:ascii="Times New Roman" w:hAnsi="Times New Roman" w:cs="Times New Roman"/>
                <w:bCs/>
                <w:sz w:val="24"/>
                <w:szCs w:val="24"/>
              </w:rPr>
            </w:pPr>
          </w:p>
          <w:p w:rsidR="006924CB" w:rsidRDefault="006924CB" w:rsidP="00021D73">
            <w:pPr>
              <w:jc w:val="center"/>
              <w:rPr>
                <w:rFonts w:ascii="Times New Roman" w:hAnsi="Times New Roman" w:cs="Times New Roman"/>
                <w:bCs/>
                <w:sz w:val="24"/>
                <w:szCs w:val="24"/>
              </w:rPr>
            </w:pPr>
            <w:r>
              <w:rPr>
                <w:rFonts w:ascii="Times New Roman" w:hAnsi="Times New Roman" w:cs="Times New Roman"/>
                <w:bCs/>
                <w:sz w:val="24"/>
                <w:szCs w:val="24"/>
              </w:rPr>
              <w:t>36</w:t>
            </w:r>
          </w:p>
          <w:p w:rsidR="006924CB" w:rsidRDefault="006924CB" w:rsidP="00021D73">
            <w:pPr>
              <w:jc w:val="center"/>
              <w:rPr>
                <w:rFonts w:ascii="Times New Roman" w:hAnsi="Times New Roman" w:cs="Times New Roman"/>
                <w:bCs/>
                <w:sz w:val="24"/>
                <w:szCs w:val="24"/>
              </w:rPr>
            </w:pPr>
          </w:p>
          <w:p w:rsidR="006924CB" w:rsidRDefault="006924CB" w:rsidP="00021D73">
            <w:pPr>
              <w:jc w:val="center"/>
              <w:rPr>
                <w:rFonts w:ascii="Times New Roman" w:hAnsi="Times New Roman" w:cs="Times New Roman"/>
                <w:bCs/>
                <w:sz w:val="24"/>
                <w:szCs w:val="24"/>
              </w:rPr>
            </w:pPr>
          </w:p>
          <w:p w:rsidR="006924CB" w:rsidRDefault="006924CB" w:rsidP="00021D73">
            <w:pPr>
              <w:jc w:val="center"/>
              <w:rPr>
                <w:rFonts w:ascii="Times New Roman" w:hAnsi="Times New Roman" w:cs="Times New Roman"/>
                <w:bCs/>
                <w:sz w:val="24"/>
                <w:szCs w:val="24"/>
              </w:rPr>
            </w:pPr>
            <w:r>
              <w:rPr>
                <w:rFonts w:ascii="Times New Roman" w:hAnsi="Times New Roman" w:cs="Times New Roman"/>
                <w:bCs/>
                <w:sz w:val="24"/>
                <w:szCs w:val="24"/>
              </w:rPr>
              <w:t>36</w:t>
            </w:r>
          </w:p>
          <w:p w:rsidR="006924CB" w:rsidRPr="00257255" w:rsidRDefault="006924CB" w:rsidP="00021D73">
            <w:pPr>
              <w:rPr>
                <w:rFonts w:ascii="Times New Roman" w:hAnsi="Times New Roman" w:cs="Times New Roman"/>
                <w:bCs/>
                <w:sz w:val="24"/>
                <w:szCs w:val="24"/>
              </w:rPr>
            </w:pPr>
          </w:p>
        </w:tc>
      </w:tr>
      <w:tr w:rsidR="006924CB" w:rsidRPr="00257255" w:rsidTr="00021D73">
        <w:trPr>
          <w:trHeight w:val="23"/>
        </w:trPr>
        <w:tc>
          <w:tcPr>
            <w:tcW w:w="2461" w:type="pct"/>
            <w:vAlign w:val="center"/>
          </w:tcPr>
          <w:p w:rsidR="006924CB" w:rsidRPr="00257255" w:rsidRDefault="006924CB" w:rsidP="00021D73">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4" w:type="pct"/>
            <w:vAlign w:val="center"/>
          </w:tcPr>
          <w:p w:rsidR="006924CB" w:rsidRPr="00257255" w:rsidRDefault="006924CB" w:rsidP="00021D73">
            <w:pPr>
              <w:jc w:val="center"/>
              <w:rPr>
                <w:rFonts w:ascii="Times New Roman" w:hAnsi="Times New Roman" w:cs="Times New Roman"/>
                <w:b/>
                <w:sz w:val="24"/>
                <w:szCs w:val="24"/>
              </w:rPr>
            </w:pPr>
            <w:r>
              <w:rPr>
                <w:rFonts w:ascii="Times New Roman" w:hAnsi="Times New Roman" w:cs="Times New Roman"/>
                <w:b/>
                <w:sz w:val="24"/>
                <w:szCs w:val="24"/>
              </w:rPr>
              <w:t>174</w:t>
            </w:r>
          </w:p>
        </w:tc>
        <w:tc>
          <w:tcPr>
            <w:tcW w:w="1345" w:type="pct"/>
            <w:vAlign w:val="center"/>
          </w:tcPr>
          <w:p w:rsidR="006924CB" w:rsidRPr="00257255" w:rsidRDefault="006924CB" w:rsidP="00021D73">
            <w:pPr>
              <w:jc w:val="center"/>
              <w:rPr>
                <w:rFonts w:ascii="Times New Roman" w:hAnsi="Times New Roman" w:cs="Times New Roman"/>
                <w:b/>
                <w:sz w:val="24"/>
                <w:szCs w:val="24"/>
              </w:rPr>
            </w:pPr>
            <w:r>
              <w:rPr>
                <w:rFonts w:ascii="Times New Roman" w:hAnsi="Times New Roman" w:cs="Times New Roman"/>
                <w:b/>
                <w:sz w:val="24"/>
                <w:szCs w:val="24"/>
              </w:rPr>
              <w:t>174</w:t>
            </w:r>
          </w:p>
        </w:tc>
      </w:tr>
    </w:tbl>
    <w:p w:rsidR="006924CB" w:rsidRDefault="006924CB" w:rsidP="006924CB">
      <w:pPr>
        <w:rPr>
          <w:rFonts w:ascii="Times New Roman" w:hAnsi="Times New Roman" w:cs="Times New Roman"/>
          <w:i/>
          <w:sz w:val="24"/>
          <w:szCs w:val="24"/>
        </w:rPr>
      </w:pPr>
    </w:p>
    <w:p w:rsidR="006924CB" w:rsidRPr="000156CF" w:rsidRDefault="006924CB" w:rsidP="006924CB">
      <w:pPr>
        <w:pStyle w:val="114"/>
        <w:rPr>
          <w:rFonts w:ascii="Times New Roman" w:hAnsi="Times New Roman"/>
        </w:rPr>
      </w:pPr>
      <w:r w:rsidRPr="000156CF">
        <w:rPr>
          <w:rFonts w:ascii="Times New Roman" w:hAnsi="Times New Roman"/>
        </w:rPr>
        <w:t>2.2. Структура профессионального модуля</w:t>
      </w:r>
    </w:p>
    <w:tbl>
      <w:tblPr>
        <w:tblW w:w="514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3"/>
        <w:gridCol w:w="18"/>
        <w:gridCol w:w="4892"/>
        <w:gridCol w:w="11"/>
        <w:gridCol w:w="955"/>
        <w:gridCol w:w="994"/>
        <w:gridCol w:w="421"/>
        <w:gridCol w:w="26"/>
        <w:gridCol w:w="545"/>
        <w:gridCol w:w="44"/>
        <w:gridCol w:w="439"/>
        <w:gridCol w:w="179"/>
        <w:gridCol w:w="476"/>
        <w:gridCol w:w="375"/>
        <w:gridCol w:w="44"/>
        <w:gridCol w:w="531"/>
      </w:tblGrid>
      <w:tr w:rsidR="00AD65F6" w:rsidRPr="00C63897" w:rsidTr="00AD65F6">
        <w:trPr>
          <w:cantSplit/>
          <w:trHeight w:val="3271"/>
        </w:trPr>
        <w:tc>
          <w:tcPr>
            <w:tcW w:w="495" w:type="pct"/>
            <w:gridSpan w:val="2"/>
            <w:tcBorders>
              <w:bottom w:val="single" w:sz="4" w:space="0" w:color="auto"/>
            </w:tcBorders>
          </w:tcPr>
          <w:p w:rsidR="006924CB" w:rsidRPr="00C13371" w:rsidRDefault="006924CB" w:rsidP="00021D7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lastRenderedPageBreak/>
              <w:t>Код ОК, ПК</w:t>
            </w:r>
          </w:p>
        </w:tc>
        <w:tc>
          <w:tcPr>
            <w:tcW w:w="2219" w:type="pct"/>
            <w:tcBorders>
              <w:bottom w:val="single" w:sz="4" w:space="0" w:color="auto"/>
            </w:tcBorders>
            <w:vAlign w:val="center"/>
          </w:tcPr>
          <w:p w:rsidR="006924CB" w:rsidRPr="00C13371" w:rsidRDefault="006924CB" w:rsidP="00021D7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38" w:type="pct"/>
            <w:gridSpan w:val="2"/>
            <w:tcBorders>
              <w:bottom w:val="single" w:sz="4" w:space="0" w:color="auto"/>
            </w:tcBorders>
            <w:vAlign w:val="center"/>
          </w:tcPr>
          <w:p w:rsidR="006924CB" w:rsidRPr="00C13371" w:rsidRDefault="006924CB" w:rsidP="00021D7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451" w:type="pct"/>
            <w:tcBorders>
              <w:bottom w:val="single" w:sz="4" w:space="0" w:color="auto"/>
            </w:tcBorders>
            <w:textDirection w:val="btLr"/>
            <w:vAlign w:val="center"/>
          </w:tcPr>
          <w:p w:rsidR="006924CB" w:rsidRPr="00C13371" w:rsidRDefault="006924CB" w:rsidP="00021D7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03" w:type="pct"/>
            <w:gridSpan w:val="2"/>
            <w:shd w:val="clear" w:color="auto" w:fill="D9D9D9" w:themeFill="background1" w:themeFillShade="D9"/>
            <w:textDirection w:val="btLr"/>
            <w:vAlign w:val="center"/>
          </w:tcPr>
          <w:p w:rsidR="006924CB" w:rsidRPr="00C13371" w:rsidRDefault="006924CB" w:rsidP="00021D73">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47" w:type="pct"/>
            <w:textDirection w:val="btLr"/>
            <w:vAlign w:val="center"/>
          </w:tcPr>
          <w:p w:rsidR="006924CB" w:rsidRPr="00C13371" w:rsidRDefault="006924CB" w:rsidP="00AD65F6">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9" w:type="pct"/>
            <w:gridSpan w:val="2"/>
            <w:textDirection w:val="btLr"/>
            <w:vAlign w:val="center"/>
          </w:tcPr>
          <w:p w:rsidR="006924CB" w:rsidRPr="00C63897" w:rsidRDefault="006924CB" w:rsidP="00021D7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97" w:type="pct"/>
            <w:gridSpan w:val="2"/>
            <w:textDirection w:val="btLr"/>
            <w:vAlign w:val="center"/>
          </w:tcPr>
          <w:p w:rsidR="006924CB" w:rsidRPr="00C63897" w:rsidRDefault="006924CB" w:rsidP="00AD65F6">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170" w:type="pct"/>
            <w:shd w:val="clear" w:color="auto" w:fill="D9D9D9" w:themeFill="background1" w:themeFillShade="D9"/>
            <w:textDirection w:val="btLr"/>
            <w:vAlign w:val="center"/>
          </w:tcPr>
          <w:p w:rsidR="006924CB" w:rsidRPr="00C63897" w:rsidRDefault="006924CB" w:rsidP="00021D7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62" w:type="pct"/>
            <w:gridSpan w:val="2"/>
            <w:shd w:val="clear" w:color="auto" w:fill="D9D9D9" w:themeFill="background1" w:themeFillShade="D9"/>
            <w:textDirection w:val="btLr"/>
          </w:tcPr>
          <w:p w:rsidR="006924CB" w:rsidRPr="00C63897" w:rsidRDefault="006924CB" w:rsidP="00021D7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AD65F6" w:rsidRPr="005643D7" w:rsidTr="00AD65F6">
        <w:trPr>
          <w:cantSplit/>
          <w:trHeight w:val="73"/>
        </w:trPr>
        <w:tc>
          <w:tcPr>
            <w:tcW w:w="495" w:type="pct"/>
            <w:gridSpan w:val="2"/>
            <w:tcBorders>
              <w:bottom w:val="single" w:sz="4" w:space="0" w:color="auto"/>
            </w:tcBorders>
            <w:vAlign w:val="center"/>
          </w:tcPr>
          <w:p w:rsidR="006924CB" w:rsidRPr="00C13371" w:rsidRDefault="006924CB" w:rsidP="00021D7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219" w:type="pct"/>
            <w:tcBorders>
              <w:bottom w:val="single" w:sz="4" w:space="0" w:color="auto"/>
            </w:tcBorders>
            <w:vAlign w:val="center"/>
          </w:tcPr>
          <w:p w:rsidR="006924CB" w:rsidRPr="00C13371" w:rsidRDefault="006924CB" w:rsidP="00021D7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38" w:type="pct"/>
            <w:gridSpan w:val="2"/>
            <w:tcBorders>
              <w:bottom w:val="single" w:sz="4" w:space="0" w:color="auto"/>
            </w:tcBorders>
            <w:vAlign w:val="center"/>
          </w:tcPr>
          <w:p w:rsidR="006924CB" w:rsidRPr="00C13371" w:rsidRDefault="006924CB" w:rsidP="00021D7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451" w:type="pct"/>
            <w:tcBorders>
              <w:bottom w:val="single" w:sz="4" w:space="0" w:color="auto"/>
            </w:tcBorders>
            <w:vAlign w:val="center"/>
          </w:tcPr>
          <w:p w:rsidR="006924CB" w:rsidRPr="00C13371" w:rsidRDefault="006924CB" w:rsidP="00021D7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03" w:type="pct"/>
            <w:gridSpan w:val="2"/>
            <w:shd w:val="clear" w:color="auto" w:fill="D9D9D9" w:themeFill="background1" w:themeFillShade="D9"/>
            <w:vAlign w:val="center"/>
          </w:tcPr>
          <w:p w:rsidR="006924CB" w:rsidRPr="00C13371" w:rsidRDefault="006924CB" w:rsidP="00021D7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47" w:type="pct"/>
            <w:vAlign w:val="center"/>
          </w:tcPr>
          <w:p w:rsidR="006924CB" w:rsidRPr="00C13371" w:rsidRDefault="006924CB" w:rsidP="00021D7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9" w:type="pct"/>
            <w:gridSpan w:val="2"/>
            <w:vAlign w:val="center"/>
          </w:tcPr>
          <w:p w:rsidR="006924CB" w:rsidRPr="005643D7" w:rsidRDefault="006924CB" w:rsidP="00021D7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97" w:type="pct"/>
            <w:gridSpan w:val="2"/>
            <w:vAlign w:val="center"/>
          </w:tcPr>
          <w:p w:rsidR="006924CB" w:rsidRPr="005643D7" w:rsidRDefault="006924CB" w:rsidP="00021D7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170" w:type="pct"/>
            <w:shd w:val="clear" w:color="auto" w:fill="D9D9D9" w:themeFill="background1" w:themeFillShade="D9"/>
          </w:tcPr>
          <w:p w:rsidR="006924CB" w:rsidRPr="005643D7" w:rsidRDefault="006924CB" w:rsidP="00021D7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62" w:type="pct"/>
            <w:gridSpan w:val="2"/>
            <w:shd w:val="clear" w:color="auto" w:fill="D9D9D9" w:themeFill="background1" w:themeFillShade="D9"/>
          </w:tcPr>
          <w:p w:rsidR="006924CB" w:rsidRPr="005643D7" w:rsidRDefault="006924CB" w:rsidP="00021D7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AD65F6" w:rsidRPr="00C63897" w:rsidTr="00AD65F6">
        <w:trPr>
          <w:trHeight w:val="395"/>
        </w:trPr>
        <w:tc>
          <w:tcPr>
            <w:tcW w:w="495" w:type="pct"/>
            <w:gridSpan w:val="2"/>
          </w:tcPr>
          <w:p w:rsidR="006924CB" w:rsidRPr="00AC398D" w:rsidRDefault="006924CB" w:rsidP="00021D73">
            <w:pPr>
              <w:rPr>
                <w:rFonts w:ascii="Times New Roman" w:hAnsi="Times New Roman" w:cs="Times New Roman"/>
                <w:b/>
                <w:bCs/>
              </w:rPr>
            </w:pPr>
            <w:r w:rsidRPr="00AC398D">
              <w:rPr>
                <w:rFonts w:ascii="Times New Roman" w:hAnsi="Times New Roman" w:cs="Times New Roman"/>
                <w:b/>
                <w:bCs/>
              </w:rPr>
              <w:t>ОК01</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ОК03</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ОК04</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ОК05</w:t>
            </w:r>
          </w:p>
          <w:p w:rsidR="006924CB" w:rsidRPr="00C13371" w:rsidRDefault="006924CB" w:rsidP="00021D73">
            <w:pPr>
              <w:rPr>
                <w:rFonts w:ascii="Times New Roman" w:eastAsia="Times New Roman" w:hAnsi="Times New Roman" w:cs="Times New Roman"/>
                <w:bCs/>
                <w:lang w:eastAsia="ru-RU"/>
              </w:rPr>
            </w:pPr>
            <w:r w:rsidRPr="00AC398D">
              <w:rPr>
                <w:rFonts w:ascii="Times New Roman" w:hAnsi="Times New Roman" w:cs="Times New Roman"/>
                <w:b/>
              </w:rPr>
              <w:t>ПК 2.3</w:t>
            </w:r>
          </w:p>
        </w:tc>
        <w:tc>
          <w:tcPr>
            <w:tcW w:w="2219" w:type="pct"/>
          </w:tcPr>
          <w:p w:rsidR="006924CB" w:rsidRPr="00BC65F2" w:rsidRDefault="006924CB" w:rsidP="00021D73">
            <w:pPr>
              <w:rPr>
                <w:sz w:val="20"/>
                <w:szCs w:val="20"/>
              </w:rPr>
            </w:pPr>
            <w:r>
              <w:rPr>
                <w:rFonts w:ascii="Times New Roman" w:hAnsi="Times New Roman" w:cs="Times New Roman"/>
                <w:bCs/>
                <w:i/>
                <w:iCs/>
                <w:sz w:val="20"/>
                <w:szCs w:val="20"/>
              </w:rPr>
              <w:t>МДК</w:t>
            </w:r>
            <w:r w:rsidRPr="00D8424F">
              <w:rPr>
                <w:rFonts w:ascii="Times New Roman" w:hAnsi="Times New Roman" w:cs="Times New Roman"/>
                <w:bCs/>
                <w:i/>
                <w:iCs/>
                <w:sz w:val="20"/>
                <w:szCs w:val="20"/>
              </w:rPr>
              <w:t>0</w:t>
            </w:r>
            <w:r>
              <w:rPr>
                <w:rFonts w:ascii="Times New Roman" w:hAnsi="Times New Roman" w:cs="Times New Roman"/>
                <w:bCs/>
                <w:i/>
                <w:iCs/>
                <w:sz w:val="20"/>
                <w:szCs w:val="20"/>
              </w:rPr>
              <w:t>5</w:t>
            </w:r>
            <w:r w:rsidRPr="00D8424F">
              <w:rPr>
                <w:rFonts w:ascii="Times New Roman" w:hAnsi="Times New Roman" w:cs="Times New Roman"/>
                <w:bCs/>
                <w:i/>
                <w:iCs/>
                <w:sz w:val="20"/>
                <w:szCs w:val="20"/>
              </w:rPr>
              <w:t xml:space="preserve">.01. </w:t>
            </w:r>
            <w:r>
              <w:rPr>
                <w:rFonts w:ascii="Times New Roman" w:hAnsi="Times New Roman" w:cs="Times New Roman"/>
                <w:bCs/>
                <w:i/>
                <w:iCs/>
                <w:sz w:val="20"/>
                <w:szCs w:val="20"/>
              </w:rPr>
              <w:t>Профессиональные коммуникации мастера ногтевого сервиса</w:t>
            </w:r>
          </w:p>
        </w:tc>
        <w:tc>
          <w:tcPr>
            <w:tcW w:w="438" w:type="pct"/>
            <w:gridSpan w:val="2"/>
          </w:tcPr>
          <w:p w:rsidR="006924CB" w:rsidRPr="00F941D2"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58</w:t>
            </w:r>
          </w:p>
        </w:tc>
        <w:tc>
          <w:tcPr>
            <w:tcW w:w="451" w:type="pct"/>
          </w:tcPr>
          <w:p w:rsidR="006924CB" w:rsidRPr="00F941D2" w:rsidRDefault="006924CB" w:rsidP="00021D7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24</w:t>
            </w:r>
          </w:p>
        </w:tc>
        <w:tc>
          <w:tcPr>
            <w:tcW w:w="203" w:type="pct"/>
            <w:gridSpan w:val="2"/>
            <w:shd w:val="clear" w:color="auto" w:fill="D9D9D9" w:themeFill="background1" w:themeFillShade="D9"/>
          </w:tcPr>
          <w:p w:rsidR="006924CB" w:rsidRPr="00F941D2"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58</w:t>
            </w:r>
          </w:p>
        </w:tc>
        <w:tc>
          <w:tcPr>
            <w:tcW w:w="247" w:type="pct"/>
          </w:tcPr>
          <w:p w:rsidR="006924CB" w:rsidRPr="00F941D2" w:rsidRDefault="006924CB" w:rsidP="00021D7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w:t>
            </w:r>
          </w:p>
        </w:tc>
        <w:tc>
          <w:tcPr>
            <w:tcW w:w="219" w:type="pct"/>
            <w:gridSpan w:val="2"/>
          </w:tcPr>
          <w:p w:rsidR="006924CB" w:rsidRPr="00F941D2"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97" w:type="pct"/>
            <w:gridSpan w:val="2"/>
          </w:tcPr>
          <w:p w:rsidR="006924CB" w:rsidRPr="00F941D2"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170" w:type="pct"/>
            <w:shd w:val="clear" w:color="auto" w:fill="D9D9D9" w:themeFill="background1" w:themeFillShade="D9"/>
          </w:tcPr>
          <w:p w:rsidR="006924CB" w:rsidRPr="00F941D2" w:rsidRDefault="006924CB" w:rsidP="00021D73">
            <w:pPr>
              <w:jc w:val="center"/>
              <w:rPr>
                <w:rFonts w:ascii="Times New Roman" w:eastAsia="Times New Roman" w:hAnsi="Times New Roman" w:cs="Times New Roman"/>
                <w:b/>
                <w:bCs/>
                <w:sz w:val="20"/>
                <w:szCs w:val="20"/>
                <w:lang w:eastAsia="ru-RU"/>
              </w:rPr>
            </w:pPr>
          </w:p>
        </w:tc>
        <w:tc>
          <w:tcPr>
            <w:tcW w:w="262" w:type="pct"/>
            <w:gridSpan w:val="2"/>
            <w:shd w:val="clear" w:color="auto" w:fill="D9D9D9" w:themeFill="background1" w:themeFillShade="D9"/>
          </w:tcPr>
          <w:p w:rsidR="006924CB" w:rsidRPr="00F941D2" w:rsidRDefault="006924CB" w:rsidP="00021D73">
            <w:pPr>
              <w:jc w:val="center"/>
              <w:rPr>
                <w:rFonts w:ascii="Times New Roman" w:eastAsia="Times New Roman" w:hAnsi="Times New Roman" w:cs="Times New Roman"/>
                <w:b/>
                <w:bCs/>
                <w:sz w:val="20"/>
                <w:szCs w:val="20"/>
                <w:lang w:eastAsia="ru-RU"/>
              </w:rPr>
            </w:pPr>
          </w:p>
        </w:tc>
      </w:tr>
      <w:tr w:rsidR="00AD65F6" w:rsidRPr="00C63897" w:rsidTr="00AD65F6">
        <w:trPr>
          <w:trHeight w:val="307"/>
        </w:trPr>
        <w:tc>
          <w:tcPr>
            <w:tcW w:w="495" w:type="pct"/>
            <w:gridSpan w:val="2"/>
          </w:tcPr>
          <w:p w:rsidR="006924CB" w:rsidRPr="00AC398D" w:rsidRDefault="006924CB" w:rsidP="00021D73">
            <w:pPr>
              <w:rPr>
                <w:rFonts w:ascii="Times New Roman" w:hAnsi="Times New Roman" w:cs="Times New Roman"/>
                <w:b/>
                <w:bCs/>
              </w:rPr>
            </w:pPr>
            <w:r w:rsidRPr="00AC398D">
              <w:rPr>
                <w:rFonts w:ascii="Times New Roman" w:hAnsi="Times New Roman" w:cs="Times New Roman"/>
                <w:b/>
                <w:bCs/>
              </w:rPr>
              <w:t>ОК01</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ОК03</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ОК04</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ОК05</w:t>
            </w:r>
          </w:p>
          <w:p w:rsidR="006924CB" w:rsidRPr="00C13371" w:rsidRDefault="006924CB" w:rsidP="00021D73">
            <w:pPr>
              <w:jc w:val="right"/>
              <w:rPr>
                <w:rFonts w:ascii="Times New Roman" w:eastAsia="Times New Roman" w:hAnsi="Times New Roman" w:cs="Times New Roman"/>
                <w:bCs/>
                <w:lang w:eastAsia="ru-RU"/>
              </w:rPr>
            </w:pPr>
            <w:r w:rsidRPr="00AC398D">
              <w:rPr>
                <w:rFonts w:ascii="Times New Roman" w:hAnsi="Times New Roman" w:cs="Times New Roman"/>
                <w:b/>
              </w:rPr>
              <w:t>ПК 2.3</w:t>
            </w:r>
          </w:p>
        </w:tc>
        <w:tc>
          <w:tcPr>
            <w:tcW w:w="2219" w:type="pct"/>
          </w:tcPr>
          <w:p w:rsidR="006924CB" w:rsidRDefault="006924CB" w:rsidP="00021D73">
            <w:pPr>
              <w:rPr>
                <w:rFonts w:ascii="Times New Roman" w:hAnsi="Times New Roman" w:cs="Times New Roman"/>
                <w:bCs/>
                <w:i/>
                <w:iCs/>
                <w:sz w:val="20"/>
                <w:szCs w:val="20"/>
              </w:rPr>
            </w:pPr>
            <w:r>
              <w:rPr>
                <w:rFonts w:ascii="Times New Roman" w:hAnsi="Times New Roman" w:cs="Times New Roman"/>
                <w:bCs/>
                <w:i/>
                <w:iCs/>
                <w:sz w:val="20"/>
                <w:szCs w:val="20"/>
              </w:rPr>
              <w:t>МДК0502 Цифровой дизайн ногтей</w:t>
            </w:r>
          </w:p>
        </w:tc>
        <w:tc>
          <w:tcPr>
            <w:tcW w:w="438" w:type="pct"/>
            <w:gridSpan w:val="2"/>
          </w:tcPr>
          <w:p w:rsidR="006924CB"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451" w:type="pct"/>
          </w:tcPr>
          <w:p w:rsidR="006924CB" w:rsidRDefault="006924CB" w:rsidP="00021D7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18</w:t>
            </w:r>
          </w:p>
        </w:tc>
        <w:tc>
          <w:tcPr>
            <w:tcW w:w="203" w:type="pct"/>
            <w:gridSpan w:val="2"/>
            <w:shd w:val="clear" w:color="auto" w:fill="D9D9D9" w:themeFill="background1" w:themeFillShade="D9"/>
          </w:tcPr>
          <w:p w:rsidR="006924CB"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47" w:type="pct"/>
          </w:tcPr>
          <w:p w:rsidR="006924CB" w:rsidRDefault="006924CB" w:rsidP="00021D7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219" w:type="pct"/>
            <w:gridSpan w:val="2"/>
          </w:tcPr>
          <w:p w:rsidR="006924CB"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97" w:type="pct"/>
            <w:gridSpan w:val="2"/>
          </w:tcPr>
          <w:p w:rsidR="006924CB"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170" w:type="pct"/>
            <w:shd w:val="clear" w:color="auto" w:fill="D9D9D9" w:themeFill="background1" w:themeFillShade="D9"/>
          </w:tcPr>
          <w:p w:rsidR="006924CB" w:rsidRDefault="006924CB" w:rsidP="00021D73">
            <w:pPr>
              <w:jc w:val="center"/>
              <w:rPr>
                <w:rFonts w:ascii="Times New Roman" w:eastAsia="Times New Roman" w:hAnsi="Times New Roman" w:cs="Times New Roman"/>
                <w:b/>
                <w:bCs/>
                <w:sz w:val="20"/>
                <w:szCs w:val="20"/>
                <w:lang w:eastAsia="ru-RU"/>
              </w:rPr>
            </w:pPr>
          </w:p>
        </w:tc>
        <w:tc>
          <w:tcPr>
            <w:tcW w:w="262" w:type="pct"/>
            <w:gridSpan w:val="2"/>
            <w:shd w:val="clear" w:color="auto" w:fill="D9D9D9" w:themeFill="background1" w:themeFillShade="D9"/>
          </w:tcPr>
          <w:p w:rsidR="006924CB" w:rsidRPr="00F941D2" w:rsidRDefault="006924CB" w:rsidP="00021D73">
            <w:pPr>
              <w:jc w:val="center"/>
              <w:rPr>
                <w:rFonts w:ascii="Times New Roman" w:eastAsia="Times New Roman" w:hAnsi="Times New Roman" w:cs="Times New Roman"/>
                <w:b/>
                <w:bCs/>
                <w:sz w:val="20"/>
                <w:szCs w:val="20"/>
                <w:lang w:eastAsia="ru-RU"/>
              </w:rPr>
            </w:pPr>
          </w:p>
        </w:tc>
      </w:tr>
      <w:tr w:rsidR="00AD65F6" w:rsidRPr="00C63897" w:rsidTr="00AD65F6">
        <w:trPr>
          <w:trHeight w:val="314"/>
        </w:trPr>
        <w:tc>
          <w:tcPr>
            <w:tcW w:w="495" w:type="pct"/>
            <w:gridSpan w:val="2"/>
          </w:tcPr>
          <w:p w:rsidR="006924CB" w:rsidRPr="00AC398D" w:rsidRDefault="006924CB" w:rsidP="00021D73">
            <w:pPr>
              <w:rPr>
                <w:rFonts w:ascii="Times New Roman" w:hAnsi="Times New Roman" w:cs="Times New Roman"/>
                <w:b/>
                <w:bCs/>
              </w:rPr>
            </w:pPr>
            <w:r w:rsidRPr="00AC398D">
              <w:rPr>
                <w:rFonts w:ascii="Times New Roman" w:hAnsi="Times New Roman" w:cs="Times New Roman"/>
                <w:b/>
                <w:bCs/>
              </w:rPr>
              <w:t>ОК01</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ОК03</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ОК04</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ОК05</w:t>
            </w:r>
          </w:p>
          <w:p w:rsidR="006924CB" w:rsidRPr="00C13371" w:rsidRDefault="006924CB" w:rsidP="00021D73">
            <w:pPr>
              <w:rPr>
                <w:rFonts w:ascii="Times New Roman" w:eastAsia="Times New Roman" w:hAnsi="Times New Roman" w:cs="Times New Roman"/>
                <w:bCs/>
                <w:lang w:eastAsia="ru-RU"/>
              </w:rPr>
            </w:pPr>
            <w:r w:rsidRPr="00AC398D">
              <w:rPr>
                <w:rFonts w:ascii="Times New Roman" w:hAnsi="Times New Roman" w:cs="Times New Roman"/>
                <w:b/>
              </w:rPr>
              <w:t>ПК 2.3</w:t>
            </w:r>
          </w:p>
        </w:tc>
        <w:tc>
          <w:tcPr>
            <w:tcW w:w="2219" w:type="pct"/>
          </w:tcPr>
          <w:p w:rsidR="006924CB" w:rsidRPr="00C63897" w:rsidRDefault="006924CB" w:rsidP="00021D73">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38" w:type="pct"/>
            <w:gridSpan w:val="2"/>
          </w:tcPr>
          <w:p w:rsidR="006924CB" w:rsidRPr="00F941D2"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451" w:type="pct"/>
          </w:tcPr>
          <w:p w:rsidR="006924CB" w:rsidRPr="00F941D2" w:rsidRDefault="006924CB" w:rsidP="00021D7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03" w:type="pct"/>
            <w:gridSpan w:val="2"/>
            <w:shd w:val="clear" w:color="auto" w:fill="D9D9D9" w:themeFill="background1" w:themeFillShade="D9"/>
          </w:tcPr>
          <w:p w:rsidR="006924CB" w:rsidRPr="00F941D2"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47" w:type="pct"/>
          </w:tcPr>
          <w:p w:rsidR="006924CB" w:rsidRPr="00F941D2" w:rsidRDefault="006924CB" w:rsidP="00021D73">
            <w:pPr>
              <w:jc w:val="center"/>
              <w:rPr>
                <w:rFonts w:ascii="Times New Roman" w:eastAsia="Times New Roman" w:hAnsi="Times New Roman" w:cs="Times New Roman"/>
                <w:b/>
                <w:bCs/>
                <w:sz w:val="20"/>
                <w:szCs w:val="20"/>
                <w:lang w:eastAsia="ru-RU"/>
              </w:rPr>
            </w:pPr>
          </w:p>
        </w:tc>
        <w:tc>
          <w:tcPr>
            <w:tcW w:w="219" w:type="pct"/>
            <w:gridSpan w:val="2"/>
          </w:tcPr>
          <w:p w:rsidR="006924CB" w:rsidRPr="00F941D2" w:rsidRDefault="006924CB" w:rsidP="00021D73">
            <w:pPr>
              <w:jc w:val="center"/>
              <w:rPr>
                <w:rFonts w:ascii="Times New Roman" w:eastAsia="Times New Roman" w:hAnsi="Times New Roman" w:cs="Times New Roman"/>
                <w:b/>
                <w:bCs/>
                <w:sz w:val="20"/>
                <w:szCs w:val="20"/>
                <w:lang w:eastAsia="ru-RU"/>
              </w:rPr>
            </w:pPr>
          </w:p>
        </w:tc>
        <w:tc>
          <w:tcPr>
            <w:tcW w:w="297" w:type="pct"/>
            <w:gridSpan w:val="2"/>
          </w:tcPr>
          <w:p w:rsidR="006924CB" w:rsidRPr="00F941D2"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170" w:type="pct"/>
            <w:shd w:val="clear" w:color="auto" w:fill="D9D9D9" w:themeFill="background1" w:themeFillShade="D9"/>
          </w:tcPr>
          <w:p w:rsidR="006924CB" w:rsidRPr="00F941D2"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62" w:type="pct"/>
            <w:gridSpan w:val="2"/>
            <w:shd w:val="clear" w:color="auto" w:fill="D9D9D9" w:themeFill="background1" w:themeFillShade="D9"/>
          </w:tcPr>
          <w:p w:rsidR="006924CB" w:rsidRPr="00F941D2" w:rsidRDefault="006924CB" w:rsidP="00021D73">
            <w:pPr>
              <w:jc w:val="center"/>
              <w:rPr>
                <w:rFonts w:ascii="Times New Roman" w:eastAsia="Times New Roman" w:hAnsi="Times New Roman" w:cs="Times New Roman"/>
                <w:b/>
                <w:bCs/>
                <w:sz w:val="20"/>
                <w:szCs w:val="20"/>
                <w:lang w:eastAsia="ru-RU"/>
              </w:rPr>
            </w:pPr>
          </w:p>
        </w:tc>
      </w:tr>
      <w:tr w:rsidR="00AD65F6" w:rsidRPr="00C63897" w:rsidTr="00AD65F6">
        <w:trPr>
          <w:trHeight w:val="314"/>
        </w:trPr>
        <w:tc>
          <w:tcPr>
            <w:tcW w:w="495" w:type="pct"/>
            <w:gridSpan w:val="2"/>
          </w:tcPr>
          <w:p w:rsidR="006924CB" w:rsidRPr="00AC398D" w:rsidRDefault="006924CB" w:rsidP="00021D73">
            <w:pPr>
              <w:rPr>
                <w:rFonts w:ascii="Times New Roman" w:hAnsi="Times New Roman" w:cs="Times New Roman"/>
                <w:b/>
                <w:bCs/>
              </w:rPr>
            </w:pPr>
            <w:r w:rsidRPr="00AC398D">
              <w:rPr>
                <w:rFonts w:ascii="Times New Roman" w:hAnsi="Times New Roman" w:cs="Times New Roman"/>
                <w:b/>
                <w:bCs/>
              </w:rPr>
              <w:t>ОК01</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ОК03</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ОК04</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ОК05</w:t>
            </w:r>
          </w:p>
          <w:p w:rsidR="006924CB" w:rsidRPr="00C13371" w:rsidRDefault="006924CB" w:rsidP="00021D73">
            <w:pPr>
              <w:rPr>
                <w:rFonts w:ascii="Times New Roman" w:eastAsia="Times New Roman" w:hAnsi="Times New Roman" w:cs="Times New Roman"/>
                <w:bCs/>
                <w:lang w:eastAsia="ru-RU"/>
              </w:rPr>
            </w:pPr>
            <w:r w:rsidRPr="00AC398D">
              <w:rPr>
                <w:rFonts w:ascii="Times New Roman" w:hAnsi="Times New Roman" w:cs="Times New Roman"/>
                <w:b/>
              </w:rPr>
              <w:t>ПК 2.3</w:t>
            </w:r>
          </w:p>
        </w:tc>
        <w:tc>
          <w:tcPr>
            <w:tcW w:w="2219" w:type="pct"/>
          </w:tcPr>
          <w:p w:rsidR="006924CB" w:rsidRPr="00C63897" w:rsidRDefault="006924CB" w:rsidP="00021D73">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38" w:type="pct"/>
            <w:gridSpan w:val="2"/>
          </w:tcPr>
          <w:p w:rsidR="006924CB" w:rsidRPr="00F941D2"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451" w:type="pct"/>
          </w:tcPr>
          <w:p w:rsidR="006924CB" w:rsidRPr="00F941D2" w:rsidRDefault="006924CB" w:rsidP="00021D7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03" w:type="pct"/>
            <w:gridSpan w:val="2"/>
            <w:shd w:val="clear" w:color="auto" w:fill="D9D9D9" w:themeFill="background1" w:themeFillShade="D9"/>
          </w:tcPr>
          <w:p w:rsidR="006924CB" w:rsidRPr="00F941D2"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47" w:type="pct"/>
          </w:tcPr>
          <w:p w:rsidR="006924CB" w:rsidRPr="00F941D2" w:rsidRDefault="006924CB" w:rsidP="00021D73">
            <w:pPr>
              <w:jc w:val="center"/>
              <w:rPr>
                <w:rFonts w:ascii="Times New Roman" w:eastAsia="Times New Roman" w:hAnsi="Times New Roman" w:cs="Times New Roman"/>
                <w:b/>
                <w:bCs/>
                <w:sz w:val="20"/>
                <w:szCs w:val="20"/>
                <w:lang w:eastAsia="ru-RU"/>
              </w:rPr>
            </w:pPr>
          </w:p>
        </w:tc>
        <w:tc>
          <w:tcPr>
            <w:tcW w:w="219" w:type="pct"/>
            <w:gridSpan w:val="2"/>
          </w:tcPr>
          <w:p w:rsidR="006924CB" w:rsidRPr="00F941D2" w:rsidRDefault="006924CB" w:rsidP="00021D73">
            <w:pPr>
              <w:jc w:val="center"/>
              <w:rPr>
                <w:rFonts w:ascii="Times New Roman" w:eastAsia="Times New Roman" w:hAnsi="Times New Roman" w:cs="Times New Roman"/>
                <w:b/>
                <w:bCs/>
                <w:sz w:val="20"/>
                <w:szCs w:val="20"/>
                <w:lang w:eastAsia="ru-RU"/>
              </w:rPr>
            </w:pPr>
          </w:p>
        </w:tc>
        <w:tc>
          <w:tcPr>
            <w:tcW w:w="297" w:type="pct"/>
            <w:gridSpan w:val="2"/>
          </w:tcPr>
          <w:p w:rsidR="006924CB" w:rsidRPr="00F941D2"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170" w:type="pct"/>
            <w:shd w:val="clear" w:color="auto" w:fill="D9D9D9" w:themeFill="background1" w:themeFillShade="D9"/>
          </w:tcPr>
          <w:p w:rsidR="006924CB" w:rsidRPr="00F941D2" w:rsidRDefault="006924CB" w:rsidP="00021D73">
            <w:pPr>
              <w:jc w:val="center"/>
              <w:rPr>
                <w:rFonts w:ascii="Times New Roman" w:eastAsia="Times New Roman" w:hAnsi="Times New Roman" w:cs="Times New Roman"/>
                <w:b/>
                <w:bCs/>
                <w:sz w:val="20"/>
                <w:szCs w:val="20"/>
                <w:lang w:eastAsia="ru-RU"/>
              </w:rPr>
            </w:pPr>
          </w:p>
        </w:tc>
        <w:tc>
          <w:tcPr>
            <w:tcW w:w="262" w:type="pct"/>
            <w:gridSpan w:val="2"/>
            <w:shd w:val="clear" w:color="auto" w:fill="D9D9D9" w:themeFill="background1" w:themeFillShade="D9"/>
          </w:tcPr>
          <w:p w:rsidR="006924CB" w:rsidRPr="00F941D2"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r>
      <w:tr w:rsidR="00AD65F6" w:rsidRPr="00C63897" w:rsidTr="00AD65F6">
        <w:trPr>
          <w:trHeight w:val="314"/>
        </w:trPr>
        <w:tc>
          <w:tcPr>
            <w:tcW w:w="487" w:type="pct"/>
          </w:tcPr>
          <w:p w:rsidR="006924CB" w:rsidRPr="00AC398D" w:rsidRDefault="006924CB" w:rsidP="00021D73">
            <w:pPr>
              <w:rPr>
                <w:rFonts w:ascii="Times New Roman" w:hAnsi="Times New Roman" w:cs="Times New Roman"/>
                <w:b/>
                <w:bCs/>
              </w:rPr>
            </w:pPr>
            <w:r w:rsidRPr="00AC398D">
              <w:rPr>
                <w:rFonts w:ascii="Times New Roman" w:hAnsi="Times New Roman" w:cs="Times New Roman"/>
                <w:b/>
                <w:bCs/>
              </w:rPr>
              <w:t>ОК01</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ОК03</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ОК04</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ОК05</w:t>
            </w:r>
          </w:p>
          <w:p w:rsidR="006924CB" w:rsidRPr="00C63897" w:rsidRDefault="006924CB" w:rsidP="00021D73">
            <w:pPr>
              <w:rPr>
                <w:rFonts w:ascii="Times New Roman" w:eastAsia="Times New Roman" w:hAnsi="Times New Roman" w:cs="Times New Roman"/>
                <w:bCs/>
                <w:lang w:eastAsia="ru-RU"/>
              </w:rPr>
            </w:pPr>
            <w:r w:rsidRPr="00AC398D">
              <w:rPr>
                <w:rFonts w:ascii="Times New Roman" w:hAnsi="Times New Roman" w:cs="Times New Roman"/>
                <w:b/>
              </w:rPr>
              <w:t>ПК 2.3</w:t>
            </w:r>
          </w:p>
        </w:tc>
        <w:tc>
          <w:tcPr>
            <w:tcW w:w="2232" w:type="pct"/>
            <w:gridSpan w:val="3"/>
          </w:tcPr>
          <w:p w:rsidR="006924CB" w:rsidRPr="00C63897" w:rsidRDefault="006924CB" w:rsidP="00021D73">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lang w:eastAsia="ru-RU"/>
              </w:rPr>
              <w:t xml:space="preserve"> (консультации)</w:t>
            </w:r>
          </w:p>
        </w:tc>
        <w:tc>
          <w:tcPr>
            <w:tcW w:w="433" w:type="pct"/>
          </w:tcPr>
          <w:p w:rsidR="006924CB" w:rsidRPr="00F941D2"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451" w:type="pct"/>
          </w:tcPr>
          <w:p w:rsidR="006924CB" w:rsidRPr="00F941D2" w:rsidRDefault="006924CB" w:rsidP="00021D7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w:t>
            </w:r>
          </w:p>
        </w:tc>
        <w:tc>
          <w:tcPr>
            <w:tcW w:w="191" w:type="pct"/>
            <w:shd w:val="clear" w:color="auto" w:fill="D9D9D9" w:themeFill="background1" w:themeFillShade="D9"/>
          </w:tcPr>
          <w:p w:rsidR="006924CB" w:rsidRPr="00F941D2"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79" w:type="pct"/>
            <w:gridSpan w:val="3"/>
            <w:shd w:val="clear" w:color="auto" w:fill="auto"/>
          </w:tcPr>
          <w:p w:rsidR="006924CB" w:rsidRPr="00F941D2" w:rsidRDefault="006924CB" w:rsidP="00021D73">
            <w:pPr>
              <w:jc w:val="center"/>
              <w:rPr>
                <w:rFonts w:ascii="Times New Roman" w:eastAsia="Times New Roman" w:hAnsi="Times New Roman" w:cs="Times New Roman"/>
                <w:b/>
                <w:bCs/>
                <w:sz w:val="20"/>
                <w:szCs w:val="20"/>
                <w:lang w:eastAsia="ru-RU"/>
              </w:rPr>
            </w:pPr>
          </w:p>
        </w:tc>
        <w:tc>
          <w:tcPr>
            <w:tcW w:w="280" w:type="pct"/>
            <w:gridSpan w:val="2"/>
            <w:shd w:val="clear" w:color="auto" w:fill="auto"/>
          </w:tcPr>
          <w:p w:rsidR="006924CB" w:rsidRPr="00F941D2" w:rsidRDefault="006924CB" w:rsidP="00021D73">
            <w:pPr>
              <w:jc w:val="center"/>
              <w:rPr>
                <w:rFonts w:ascii="Times New Roman" w:eastAsia="Times New Roman" w:hAnsi="Times New Roman" w:cs="Times New Roman"/>
                <w:b/>
                <w:bCs/>
                <w:sz w:val="20"/>
                <w:szCs w:val="20"/>
                <w:lang w:eastAsia="ru-RU"/>
              </w:rPr>
            </w:pPr>
          </w:p>
        </w:tc>
        <w:tc>
          <w:tcPr>
            <w:tcW w:w="215" w:type="pct"/>
            <w:shd w:val="clear" w:color="auto" w:fill="auto"/>
          </w:tcPr>
          <w:p w:rsidR="006924CB" w:rsidRPr="00F941D2" w:rsidRDefault="006924CB"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190" w:type="pct"/>
            <w:gridSpan w:val="2"/>
            <w:shd w:val="clear" w:color="auto" w:fill="D9D9D9" w:themeFill="background1" w:themeFillShade="D9"/>
          </w:tcPr>
          <w:p w:rsidR="006924CB" w:rsidRPr="00F941D2" w:rsidRDefault="006924CB" w:rsidP="00021D73">
            <w:pPr>
              <w:jc w:val="center"/>
              <w:rPr>
                <w:rFonts w:ascii="Times New Roman" w:eastAsia="Times New Roman" w:hAnsi="Times New Roman" w:cs="Times New Roman"/>
                <w:b/>
                <w:bCs/>
                <w:sz w:val="20"/>
                <w:szCs w:val="20"/>
                <w:lang w:eastAsia="ru-RU"/>
              </w:rPr>
            </w:pPr>
          </w:p>
        </w:tc>
        <w:tc>
          <w:tcPr>
            <w:tcW w:w="241" w:type="pct"/>
            <w:shd w:val="clear" w:color="auto" w:fill="D9D9D9" w:themeFill="background1" w:themeFillShade="D9"/>
          </w:tcPr>
          <w:p w:rsidR="006924CB" w:rsidRPr="00F941D2" w:rsidRDefault="006924CB" w:rsidP="00021D73">
            <w:pPr>
              <w:jc w:val="center"/>
              <w:rPr>
                <w:rFonts w:ascii="Times New Roman" w:eastAsia="Times New Roman" w:hAnsi="Times New Roman" w:cs="Times New Roman"/>
                <w:b/>
                <w:bCs/>
                <w:sz w:val="20"/>
                <w:szCs w:val="20"/>
                <w:lang w:eastAsia="ru-RU"/>
              </w:rPr>
            </w:pPr>
          </w:p>
        </w:tc>
      </w:tr>
      <w:tr w:rsidR="00AD65F6" w:rsidRPr="00C63897" w:rsidTr="00AD65F6">
        <w:tc>
          <w:tcPr>
            <w:tcW w:w="487" w:type="pct"/>
          </w:tcPr>
          <w:p w:rsidR="006924CB" w:rsidRPr="00AC398D" w:rsidRDefault="006924CB" w:rsidP="00021D73">
            <w:pPr>
              <w:rPr>
                <w:rFonts w:ascii="Times New Roman" w:hAnsi="Times New Roman" w:cs="Times New Roman"/>
                <w:b/>
                <w:bCs/>
              </w:rPr>
            </w:pPr>
            <w:r w:rsidRPr="00AC398D">
              <w:rPr>
                <w:rFonts w:ascii="Times New Roman" w:hAnsi="Times New Roman" w:cs="Times New Roman"/>
                <w:b/>
                <w:bCs/>
              </w:rPr>
              <w:t>ОК01</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ОК03</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ОК04</w:t>
            </w:r>
          </w:p>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ОК05</w:t>
            </w:r>
          </w:p>
          <w:p w:rsidR="006924CB" w:rsidRPr="00C63897" w:rsidRDefault="006924CB" w:rsidP="00021D73">
            <w:pPr>
              <w:suppressAutoHyphens/>
              <w:rPr>
                <w:rFonts w:ascii="Times New Roman" w:eastAsia="Times New Roman" w:hAnsi="Times New Roman" w:cs="Times New Roman"/>
                <w:lang w:eastAsia="ru-RU"/>
              </w:rPr>
            </w:pPr>
            <w:r w:rsidRPr="00AC398D">
              <w:rPr>
                <w:rFonts w:ascii="Times New Roman" w:hAnsi="Times New Roman" w:cs="Times New Roman"/>
                <w:b/>
              </w:rPr>
              <w:t>ПК 2.3</w:t>
            </w:r>
          </w:p>
        </w:tc>
        <w:tc>
          <w:tcPr>
            <w:tcW w:w="2232" w:type="pct"/>
            <w:gridSpan w:val="3"/>
          </w:tcPr>
          <w:p w:rsidR="006924CB" w:rsidRPr="00C63897" w:rsidRDefault="006924CB" w:rsidP="00021D73">
            <w:pPr>
              <w:rPr>
                <w:rFonts w:ascii="Times New Roman" w:eastAsia="Times New Roman" w:hAnsi="Times New Roman" w:cs="Times New Roman"/>
                <w:b/>
                <w:i/>
                <w:lang w:eastAsia="ru-RU"/>
              </w:rPr>
            </w:pPr>
            <w:r>
              <w:rPr>
                <w:rFonts w:ascii="Times New Roman" w:eastAsia="Times New Roman" w:hAnsi="Times New Roman" w:cs="Times New Roman"/>
                <w:b/>
                <w:i/>
                <w:lang w:eastAsia="ru-RU"/>
              </w:rPr>
              <w:t>Экзамен  по ПМ05</w:t>
            </w:r>
          </w:p>
        </w:tc>
        <w:tc>
          <w:tcPr>
            <w:tcW w:w="433" w:type="pct"/>
          </w:tcPr>
          <w:p w:rsidR="006924CB" w:rsidRPr="00F941D2" w:rsidRDefault="006924CB" w:rsidP="00021D73">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451" w:type="pct"/>
            <w:shd w:val="clear" w:color="auto" w:fill="auto"/>
          </w:tcPr>
          <w:p w:rsidR="006924CB" w:rsidRPr="00F941D2" w:rsidRDefault="006924CB" w:rsidP="00021D7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w:t>
            </w:r>
          </w:p>
        </w:tc>
        <w:tc>
          <w:tcPr>
            <w:tcW w:w="191" w:type="pct"/>
            <w:shd w:val="clear" w:color="auto" w:fill="D9D9D9" w:themeFill="background1" w:themeFillShade="D9"/>
          </w:tcPr>
          <w:p w:rsidR="006924CB" w:rsidRPr="00F941D2" w:rsidRDefault="006924CB" w:rsidP="00021D73">
            <w:pPr>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6</w:t>
            </w:r>
          </w:p>
        </w:tc>
        <w:tc>
          <w:tcPr>
            <w:tcW w:w="279" w:type="pct"/>
            <w:gridSpan w:val="3"/>
            <w:shd w:val="clear" w:color="auto" w:fill="auto"/>
          </w:tcPr>
          <w:p w:rsidR="006924CB" w:rsidRPr="00F941D2" w:rsidRDefault="006924CB" w:rsidP="00021D73">
            <w:pPr>
              <w:jc w:val="center"/>
              <w:rPr>
                <w:rFonts w:ascii="Times New Roman" w:eastAsia="Times New Roman" w:hAnsi="Times New Roman" w:cs="Times New Roman"/>
                <w:i/>
                <w:sz w:val="20"/>
                <w:szCs w:val="20"/>
                <w:lang w:eastAsia="ru-RU"/>
              </w:rPr>
            </w:pPr>
          </w:p>
        </w:tc>
        <w:tc>
          <w:tcPr>
            <w:tcW w:w="280" w:type="pct"/>
            <w:gridSpan w:val="2"/>
            <w:shd w:val="clear" w:color="auto" w:fill="auto"/>
          </w:tcPr>
          <w:p w:rsidR="006924CB" w:rsidRPr="00F941D2" w:rsidRDefault="006924CB" w:rsidP="00021D73">
            <w:pPr>
              <w:jc w:val="center"/>
              <w:rPr>
                <w:rFonts w:ascii="Times New Roman" w:eastAsia="Times New Roman" w:hAnsi="Times New Roman" w:cs="Times New Roman"/>
                <w:i/>
                <w:sz w:val="20"/>
                <w:szCs w:val="20"/>
                <w:lang w:eastAsia="ru-RU"/>
              </w:rPr>
            </w:pPr>
          </w:p>
        </w:tc>
        <w:tc>
          <w:tcPr>
            <w:tcW w:w="215" w:type="pct"/>
            <w:shd w:val="clear" w:color="auto" w:fill="auto"/>
          </w:tcPr>
          <w:p w:rsidR="006924CB" w:rsidRPr="00F941D2" w:rsidRDefault="006924CB" w:rsidP="00021D73">
            <w:pPr>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w:t>
            </w:r>
          </w:p>
        </w:tc>
        <w:tc>
          <w:tcPr>
            <w:tcW w:w="190" w:type="pct"/>
            <w:gridSpan w:val="2"/>
            <w:shd w:val="clear" w:color="auto" w:fill="D9D9D9" w:themeFill="background1" w:themeFillShade="D9"/>
          </w:tcPr>
          <w:p w:rsidR="006924CB" w:rsidRPr="00F941D2" w:rsidRDefault="006924CB" w:rsidP="00021D73">
            <w:pPr>
              <w:jc w:val="center"/>
              <w:rPr>
                <w:rFonts w:ascii="Times New Roman" w:eastAsia="Times New Roman" w:hAnsi="Times New Roman" w:cs="Times New Roman"/>
                <w:i/>
                <w:sz w:val="20"/>
                <w:szCs w:val="20"/>
                <w:lang w:eastAsia="ru-RU"/>
              </w:rPr>
            </w:pPr>
          </w:p>
        </w:tc>
        <w:tc>
          <w:tcPr>
            <w:tcW w:w="241" w:type="pct"/>
            <w:shd w:val="clear" w:color="auto" w:fill="D9D9D9" w:themeFill="background1" w:themeFillShade="D9"/>
          </w:tcPr>
          <w:p w:rsidR="006924CB" w:rsidRPr="00F941D2" w:rsidRDefault="006924CB" w:rsidP="00021D73">
            <w:pPr>
              <w:jc w:val="center"/>
              <w:rPr>
                <w:rFonts w:ascii="Times New Roman" w:eastAsia="Times New Roman" w:hAnsi="Times New Roman" w:cs="Times New Roman"/>
                <w:i/>
                <w:sz w:val="20"/>
                <w:szCs w:val="20"/>
                <w:lang w:eastAsia="ru-RU"/>
              </w:rPr>
            </w:pPr>
          </w:p>
        </w:tc>
      </w:tr>
      <w:tr w:rsidR="00AD65F6" w:rsidRPr="00C63897" w:rsidTr="00AD65F6">
        <w:trPr>
          <w:trHeight w:val="217"/>
        </w:trPr>
        <w:tc>
          <w:tcPr>
            <w:tcW w:w="487" w:type="pct"/>
          </w:tcPr>
          <w:p w:rsidR="006924CB" w:rsidRPr="00C63897" w:rsidRDefault="006924CB" w:rsidP="00021D73">
            <w:pPr>
              <w:rPr>
                <w:rFonts w:ascii="Times New Roman" w:eastAsia="Times New Roman" w:hAnsi="Times New Roman" w:cs="Times New Roman"/>
                <w:b/>
                <w:i/>
                <w:lang w:eastAsia="ru-RU"/>
              </w:rPr>
            </w:pPr>
          </w:p>
        </w:tc>
        <w:tc>
          <w:tcPr>
            <w:tcW w:w="2232" w:type="pct"/>
            <w:gridSpan w:val="3"/>
          </w:tcPr>
          <w:p w:rsidR="006924CB" w:rsidRPr="00C63897" w:rsidRDefault="006924CB" w:rsidP="00021D73">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Всего:</w:t>
            </w:r>
          </w:p>
        </w:tc>
        <w:tc>
          <w:tcPr>
            <w:tcW w:w="433" w:type="pct"/>
          </w:tcPr>
          <w:p w:rsidR="006924CB" w:rsidRPr="00F941D2" w:rsidRDefault="006924CB" w:rsidP="00021D73">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i/>
                <w:iCs/>
                <w:sz w:val="20"/>
                <w:szCs w:val="20"/>
                <w:lang w:eastAsia="ru-RU"/>
              </w:rPr>
              <w:t>174</w:t>
            </w:r>
          </w:p>
        </w:tc>
        <w:tc>
          <w:tcPr>
            <w:tcW w:w="451" w:type="pct"/>
          </w:tcPr>
          <w:p w:rsidR="006924CB" w:rsidRPr="00F941D2" w:rsidRDefault="006924CB" w:rsidP="00021D7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122</w:t>
            </w:r>
          </w:p>
        </w:tc>
        <w:tc>
          <w:tcPr>
            <w:tcW w:w="191" w:type="pct"/>
            <w:shd w:val="clear" w:color="auto" w:fill="D9D9D9" w:themeFill="background1" w:themeFillShade="D9"/>
          </w:tcPr>
          <w:p w:rsidR="006924CB" w:rsidRPr="00F941D2" w:rsidRDefault="006924CB" w:rsidP="00021D73">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174</w:t>
            </w:r>
          </w:p>
        </w:tc>
        <w:tc>
          <w:tcPr>
            <w:tcW w:w="279" w:type="pct"/>
            <w:gridSpan w:val="3"/>
          </w:tcPr>
          <w:p w:rsidR="006924CB" w:rsidRPr="00F941D2" w:rsidRDefault="006924CB" w:rsidP="00021D73">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86</w:t>
            </w:r>
          </w:p>
        </w:tc>
        <w:tc>
          <w:tcPr>
            <w:tcW w:w="280" w:type="pct"/>
            <w:gridSpan w:val="2"/>
          </w:tcPr>
          <w:p w:rsidR="006924CB" w:rsidRPr="00F941D2" w:rsidRDefault="006924CB" w:rsidP="00021D73">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15" w:type="pct"/>
          </w:tcPr>
          <w:p w:rsidR="006924CB" w:rsidRPr="00F941D2" w:rsidRDefault="006924CB" w:rsidP="00021D73">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8</w:t>
            </w:r>
          </w:p>
        </w:tc>
        <w:tc>
          <w:tcPr>
            <w:tcW w:w="190" w:type="pct"/>
            <w:gridSpan w:val="2"/>
            <w:shd w:val="clear" w:color="auto" w:fill="D9D9D9" w:themeFill="background1" w:themeFillShade="D9"/>
          </w:tcPr>
          <w:p w:rsidR="006924CB" w:rsidRPr="00F941D2" w:rsidRDefault="006924CB" w:rsidP="00021D7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41" w:type="pct"/>
            <w:shd w:val="clear" w:color="auto" w:fill="D9D9D9" w:themeFill="background1" w:themeFillShade="D9"/>
          </w:tcPr>
          <w:p w:rsidR="006924CB" w:rsidRPr="00F941D2" w:rsidRDefault="006924CB" w:rsidP="00021D7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r>
    </w:tbl>
    <w:p w:rsidR="006924CB" w:rsidRDefault="006924CB" w:rsidP="006924CB">
      <w:pPr>
        <w:pStyle w:val="114"/>
        <w:rPr>
          <w:rFonts w:ascii="Times New Roman" w:hAnsi="Times New Roman"/>
        </w:rPr>
        <w:sectPr w:rsidR="006924CB" w:rsidSect="00AD65F6">
          <w:pgSz w:w="11906" w:h="16838"/>
          <w:pgMar w:top="1134" w:right="849" w:bottom="1134" w:left="567" w:header="709" w:footer="709" w:gutter="0"/>
          <w:cols w:space="708"/>
          <w:docGrid w:linePitch="360"/>
        </w:sectPr>
      </w:pPr>
    </w:p>
    <w:p w:rsidR="006924CB" w:rsidRPr="00A57BF3" w:rsidRDefault="006924CB" w:rsidP="006924CB">
      <w:pPr>
        <w:jc w:val="center"/>
        <w:rPr>
          <w:rFonts w:ascii="Times New Roman" w:hAnsi="Times New Roman"/>
          <w:b/>
        </w:rPr>
      </w:pPr>
      <w:r w:rsidRPr="00A57BF3">
        <w:rPr>
          <w:rFonts w:ascii="Times New Roman" w:hAnsi="Times New Roman"/>
          <w:b/>
        </w:rPr>
        <w:lastRenderedPageBreak/>
        <w:t>2.3. Содержание профессионального модуля</w:t>
      </w:r>
    </w:p>
    <w:tbl>
      <w:tblPr>
        <w:tblW w:w="1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9"/>
        <w:gridCol w:w="8"/>
        <w:gridCol w:w="7727"/>
        <w:gridCol w:w="1809"/>
        <w:gridCol w:w="2500"/>
      </w:tblGrid>
      <w:tr w:rsidR="006924CB" w:rsidRPr="009A6826" w:rsidTr="00021D73">
        <w:trPr>
          <w:trHeight w:val="1753"/>
        </w:trPr>
        <w:tc>
          <w:tcPr>
            <w:tcW w:w="2587" w:type="dxa"/>
            <w:gridSpan w:val="2"/>
            <w:vAlign w:val="center"/>
          </w:tcPr>
          <w:p w:rsidR="006924CB" w:rsidRPr="00C63897" w:rsidRDefault="006924CB" w:rsidP="00021D73">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727" w:type="dxa"/>
            <w:vAlign w:val="center"/>
          </w:tcPr>
          <w:p w:rsidR="006924CB" w:rsidRPr="00C63897" w:rsidRDefault="006924CB" w:rsidP="00021D73">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w:t>
            </w:r>
          </w:p>
        </w:tc>
        <w:tc>
          <w:tcPr>
            <w:tcW w:w="1809" w:type="dxa"/>
          </w:tcPr>
          <w:p w:rsidR="006924CB" w:rsidRDefault="006924CB" w:rsidP="00021D73">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2500" w:type="dxa"/>
          </w:tcPr>
          <w:p w:rsidR="006924CB" w:rsidRPr="009A6826" w:rsidRDefault="006924CB" w:rsidP="00021D73">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6924CB" w:rsidRPr="00C63897" w:rsidTr="00021D73">
        <w:trPr>
          <w:trHeight w:val="359"/>
        </w:trPr>
        <w:tc>
          <w:tcPr>
            <w:tcW w:w="10314" w:type="dxa"/>
            <w:gridSpan w:val="3"/>
          </w:tcPr>
          <w:p w:rsidR="006924CB" w:rsidRPr="00DE39E9" w:rsidRDefault="006924CB" w:rsidP="00021D73">
            <w:pPr>
              <w:pStyle w:val="1"/>
              <w:rPr>
                <w:color w:val="000000" w:themeColor="text1"/>
              </w:rPr>
            </w:pPr>
            <w:r w:rsidRPr="00E01A4D">
              <w:rPr>
                <w:color w:val="000000" w:themeColor="text1"/>
              </w:rPr>
              <w:t>«ПМ.05.Профессиональные коммуникации»</w:t>
            </w:r>
          </w:p>
        </w:tc>
        <w:tc>
          <w:tcPr>
            <w:tcW w:w="1809" w:type="dxa"/>
          </w:tcPr>
          <w:p w:rsidR="006924CB" w:rsidRPr="00C63897" w:rsidRDefault="006924CB" w:rsidP="00021D73">
            <w:pPr>
              <w:rPr>
                <w:rFonts w:ascii="Times New Roman" w:eastAsia="Times New Roman" w:hAnsi="Times New Roman" w:cs="Times New Roman"/>
                <w:b/>
                <w:bCs/>
                <w:lang w:eastAsia="ru-RU"/>
              </w:rPr>
            </w:pPr>
          </w:p>
        </w:tc>
        <w:tc>
          <w:tcPr>
            <w:tcW w:w="2500" w:type="dxa"/>
          </w:tcPr>
          <w:p w:rsidR="006924CB" w:rsidRPr="00C63897" w:rsidRDefault="006924CB" w:rsidP="00021D73">
            <w:pPr>
              <w:rPr>
                <w:rFonts w:ascii="Times New Roman" w:eastAsia="Times New Roman" w:hAnsi="Times New Roman" w:cs="Times New Roman"/>
                <w:b/>
                <w:bCs/>
                <w:lang w:eastAsia="ru-RU"/>
              </w:rPr>
            </w:pPr>
          </w:p>
        </w:tc>
      </w:tr>
      <w:tr w:rsidR="006924CB" w:rsidRPr="00C63897" w:rsidTr="00021D73">
        <w:trPr>
          <w:trHeight w:val="58"/>
        </w:trPr>
        <w:tc>
          <w:tcPr>
            <w:tcW w:w="10314" w:type="dxa"/>
            <w:gridSpan w:val="3"/>
          </w:tcPr>
          <w:p w:rsidR="006924CB" w:rsidRPr="00381C53" w:rsidRDefault="006924CB" w:rsidP="00021D73">
            <w:pPr>
              <w:rPr>
                <w:rFonts w:ascii="Times New Roman" w:eastAsia="Times New Roman" w:hAnsi="Times New Roman" w:cs="Times New Roman"/>
                <w:b/>
                <w:i/>
                <w:lang w:eastAsia="ru-RU"/>
              </w:rPr>
            </w:pPr>
            <w:r>
              <w:rPr>
                <w:rFonts w:ascii="Times New Roman" w:hAnsi="Times New Roman" w:cs="Times New Roman"/>
                <w:bCs/>
                <w:i/>
                <w:iCs/>
                <w:sz w:val="20"/>
                <w:szCs w:val="20"/>
              </w:rPr>
              <w:t>МДК</w:t>
            </w:r>
            <w:r w:rsidRPr="00D8424F">
              <w:rPr>
                <w:rFonts w:ascii="Times New Roman" w:hAnsi="Times New Roman" w:cs="Times New Roman"/>
                <w:bCs/>
                <w:i/>
                <w:iCs/>
                <w:sz w:val="20"/>
                <w:szCs w:val="20"/>
              </w:rPr>
              <w:t>0</w:t>
            </w:r>
            <w:r>
              <w:rPr>
                <w:rFonts w:ascii="Times New Roman" w:hAnsi="Times New Roman" w:cs="Times New Roman"/>
                <w:bCs/>
                <w:i/>
                <w:iCs/>
                <w:sz w:val="20"/>
                <w:szCs w:val="20"/>
              </w:rPr>
              <w:t>5</w:t>
            </w:r>
            <w:r w:rsidRPr="00D8424F">
              <w:rPr>
                <w:rFonts w:ascii="Times New Roman" w:hAnsi="Times New Roman" w:cs="Times New Roman"/>
                <w:bCs/>
                <w:i/>
                <w:iCs/>
                <w:sz w:val="20"/>
                <w:szCs w:val="20"/>
              </w:rPr>
              <w:t xml:space="preserve">.01. </w:t>
            </w:r>
            <w:r>
              <w:rPr>
                <w:rFonts w:ascii="Times New Roman" w:hAnsi="Times New Roman" w:cs="Times New Roman"/>
                <w:bCs/>
                <w:i/>
                <w:iCs/>
                <w:sz w:val="20"/>
                <w:szCs w:val="20"/>
              </w:rPr>
              <w:t>Профессиональные коммуникации мастера ногтевого сервиса</w:t>
            </w:r>
          </w:p>
        </w:tc>
        <w:tc>
          <w:tcPr>
            <w:tcW w:w="1809" w:type="dxa"/>
          </w:tcPr>
          <w:p w:rsidR="006924CB" w:rsidRDefault="006924CB" w:rsidP="00021D73">
            <w:pPr>
              <w:suppressAutoHyphens/>
              <w:jc w:val="center"/>
              <w:rPr>
                <w:rFonts w:ascii="Times New Roman" w:hAnsi="Times New Roman"/>
                <w:b/>
                <w:bCs/>
              </w:rPr>
            </w:pPr>
            <w:r>
              <w:rPr>
                <w:rFonts w:ascii="Times New Roman" w:hAnsi="Times New Roman"/>
                <w:b/>
                <w:bCs/>
              </w:rPr>
              <w:t>58</w:t>
            </w:r>
          </w:p>
          <w:p w:rsidR="006924CB" w:rsidRPr="00C63897" w:rsidRDefault="006924CB" w:rsidP="00021D73">
            <w:pPr>
              <w:suppressAutoHyphens/>
              <w:jc w:val="center"/>
              <w:rPr>
                <w:rFonts w:ascii="Times New Roman" w:eastAsia="Times New Roman" w:hAnsi="Times New Roman" w:cs="Times New Roman"/>
                <w:b/>
                <w:bCs/>
                <w:lang w:eastAsia="ru-RU"/>
              </w:rPr>
            </w:pPr>
            <w:r>
              <w:rPr>
                <w:rFonts w:ascii="Times New Roman" w:hAnsi="Times New Roman"/>
                <w:b/>
                <w:bCs/>
              </w:rPr>
              <w:t>34/20/4  ПП 24</w:t>
            </w:r>
          </w:p>
        </w:tc>
        <w:tc>
          <w:tcPr>
            <w:tcW w:w="2500" w:type="dxa"/>
          </w:tcPr>
          <w:p w:rsidR="006924CB" w:rsidRPr="00C63897" w:rsidRDefault="006924CB" w:rsidP="00021D73">
            <w:pPr>
              <w:rPr>
                <w:rFonts w:ascii="Times New Roman" w:eastAsia="Times New Roman" w:hAnsi="Times New Roman" w:cs="Times New Roman"/>
                <w:b/>
                <w:bCs/>
                <w:lang w:eastAsia="ru-RU"/>
              </w:rPr>
            </w:pPr>
          </w:p>
        </w:tc>
      </w:tr>
      <w:tr w:rsidR="006924CB" w:rsidRPr="00C63897" w:rsidTr="00021D73">
        <w:trPr>
          <w:trHeight w:val="329"/>
        </w:trPr>
        <w:tc>
          <w:tcPr>
            <w:tcW w:w="2587" w:type="dxa"/>
            <w:gridSpan w:val="2"/>
            <w:vMerge w:val="restart"/>
            <w:vAlign w:val="center"/>
          </w:tcPr>
          <w:p w:rsidR="006924CB" w:rsidRPr="009C3EE7" w:rsidRDefault="006924CB" w:rsidP="00021D73">
            <w:pPr>
              <w:rPr>
                <w:rFonts w:ascii="Times New Roman" w:hAnsi="Times New Roman" w:cs="Times New Roman"/>
                <w:b/>
                <w:bCs/>
                <w:sz w:val="20"/>
                <w:szCs w:val="20"/>
              </w:rPr>
            </w:pPr>
            <w:r w:rsidRPr="009C3EE7">
              <w:rPr>
                <w:rFonts w:ascii="Times New Roman" w:hAnsi="Times New Roman" w:cs="Times New Roman"/>
                <w:b/>
                <w:sz w:val="20"/>
                <w:szCs w:val="20"/>
              </w:rPr>
              <w:t>Тема 1.</w:t>
            </w:r>
            <w:r w:rsidRPr="009C3EE7">
              <w:rPr>
                <w:rFonts w:ascii="Times New Roman" w:hAnsi="Times New Roman" w:cs="Times New Roman"/>
                <w:sz w:val="20"/>
                <w:szCs w:val="20"/>
              </w:rPr>
              <w:t xml:space="preserve"> Общение как социально</w:t>
            </w:r>
            <w:r>
              <w:rPr>
                <w:rFonts w:ascii="Times New Roman" w:hAnsi="Times New Roman" w:cs="Times New Roman"/>
                <w:sz w:val="20"/>
                <w:szCs w:val="20"/>
              </w:rPr>
              <w:t>-</w:t>
            </w:r>
            <w:r w:rsidRPr="009C3EE7">
              <w:rPr>
                <w:rFonts w:ascii="Times New Roman" w:hAnsi="Times New Roman" w:cs="Times New Roman"/>
                <w:sz w:val="20"/>
                <w:szCs w:val="20"/>
              </w:rPr>
              <w:t>психологический механизм взаимодействия в профессиональной сфере. Понятие и сущность профессиональной коммуникации</w:t>
            </w:r>
          </w:p>
          <w:p w:rsidR="006924CB" w:rsidRPr="009C3EE7" w:rsidRDefault="006924CB" w:rsidP="00021D73">
            <w:pPr>
              <w:rPr>
                <w:rFonts w:ascii="Times New Roman" w:hAnsi="Times New Roman" w:cs="Times New Roman"/>
                <w:b/>
                <w:bCs/>
                <w:sz w:val="20"/>
                <w:szCs w:val="20"/>
              </w:rPr>
            </w:pPr>
          </w:p>
        </w:tc>
        <w:tc>
          <w:tcPr>
            <w:tcW w:w="7727" w:type="dxa"/>
          </w:tcPr>
          <w:p w:rsidR="006924CB" w:rsidRPr="00C63897" w:rsidRDefault="006924CB" w:rsidP="00021D7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1809" w:type="dxa"/>
          </w:tcPr>
          <w:p w:rsidR="006924CB" w:rsidRPr="00C63897" w:rsidRDefault="006924CB" w:rsidP="00021D73">
            <w:pPr>
              <w:rPr>
                <w:rFonts w:ascii="Times New Roman" w:eastAsia="Times New Roman" w:hAnsi="Times New Roman" w:cs="Times New Roman"/>
                <w:b/>
                <w:bCs/>
                <w:lang w:eastAsia="ru-RU"/>
              </w:rPr>
            </w:pPr>
          </w:p>
        </w:tc>
        <w:tc>
          <w:tcPr>
            <w:tcW w:w="2500" w:type="dxa"/>
            <w:vMerge w:val="restart"/>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C63897" w:rsidRDefault="006924CB" w:rsidP="00021D73">
            <w:pPr>
              <w:rPr>
                <w:rFonts w:ascii="Times New Roman" w:eastAsia="Times New Roman" w:hAnsi="Times New Roman" w:cs="Times New Roman"/>
                <w:b/>
                <w:bCs/>
                <w:lang w:eastAsia="ru-RU"/>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998"/>
        </w:trPr>
        <w:tc>
          <w:tcPr>
            <w:tcW w:w="2587" w:type="dxa"/>
            <w:gridSpan w:val="2"/>
            <w:vMerge/>
            <w:vAlign w:val="center"/>
          </w:tcPr>
          <w:p w:rsidR="006924CB" w:rsidRPr="009C3EE7" w:rsidRDefault="006924CB" w:rsidP="00021D73">
            <w:pPr>
              <w:rPr>
                <w:rFonts w:ascii="Times New Roman" w:eastAsia="Times New Roman" w:hAnsi="Times New Roman" w:cs="Times New Roman"/>
                <w:b/>
                <w:bCs/>
                <w:lang w:eastAsia="ru-RU"/>
              </w:rPr>
            </w:pPr>
          </w:p>
        </w:tc>
        <w:tc>
          <w:tcPr>
            <w:tcW w:w="7727" w:type="dxa"/>
          </w:tcPr>
          <w:p w:rsidR="006924CB" w:rsidRDefault="006924CB" w:rsidP="00021D73">
            <w:r>
              <w:rPr>
                <w:rFonts w:ascii="Times New Roman" w:hAnsi="Times New Roman" w:cs="Times New Roman"/>
                <w:sz w:val="20"/>
                <w:szCs w:val="20"/>
              </w:rPr>
              <w:t>1.</w:t>
            </w:r>
            <w:r w:rsidRPr="006E343C">
              <w:rPr>
                <w:rFonts w:ascii="Times New Roman" w:hAnsi="Times New Roman" w:cs="Times New Roman"/>
                <w:sz w:val="20"/>
                <w:szCs w:val="20"/>
              </w:rPr>
              <w:t xml:space="preserve">Общение и коммуникации. Коммуникации: понятие и компоненты. Функции и виды коммуникации. </w:t>
            </w:r>
          </w:p>
          <w:p w:rsidR="006924CB" w:rsidRPr="003330E3" w:rsidRDefault="006924CB" w:rsidP="00021D73">
            <w:r>
              <w:rPr>
                <w:rFonts w:ascii="Times New Roman" w:hAnsi="Times New Roman" w:cs="Times New Roman"/>
                <w:sz w:val="20"/>
                <w:szCs w:val="20"/>
              </w:rPr>
              <w:t>2.</w:t>
            </w:r>
            <w:r w:rsidRPr="006E343C">
              <w:rPr>
                <w:rFonts w:ascii="Times New Roman" w:hAnsi="Times New Roman" w:cs="Times New Roman"/>
                <w:sz w:val="20"/>
                <w:szCs w:val="20"/>
              </w:rPr>
              <w:t>Понятие общения, его функции, формы и виды. Профессиональное общение и его формы. Нормы и принципы профессионального общения</w:t>
            </w:r>
          </w:p>
        </w:tc>
        <w:tc>
          <w:tcPr>
            <w:tcW w:w="1809" w:type="dxa"/>
          </w:tcPr>
          <w:p w:rsidR="006924CB" w:rsidRPr="00AD0969" w:rsidRDefault="006924CB" w:rsidP="00021D73">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2500" w:type="dxa"/>
            <w:vMerge/>
          </w:tcPr>
          <w:p w:rsidR="006924CB" w:rsidRPr="00C63897" w:rsidRDefault="006924CB" w:rsidP="00021D73">
            <w:pPr>
              <w:suppressAutoHyphens/>
              <w:rPr>
                <w:rFonts w:ascii="Times New Roman" w:eastAsia="Times New Roman" w:hAnsi="Times New Roman" w:cs="Times New Roman"/>
                <w:lang w:eastAsia="ru-RU"/>
              </w:rPr>
            </w:pPr>
          </w:p>
        </w:tc>
      </w:tr>
      <w:tr w:rsidR="006924CB" w:rsidRPr="00C63897" w:rsidTr="00021D73">
        <w:trPr>
          <w:trHeight w:val="58"/>
        </w:trPr>
        <w:tc>
          <w:tcPr>
            <w:tcW w:w="2587" w:type="dxa"/>
            <w:gridSpan w:val="2"/>
            <w:vMerge/>
            <w:vAlign w:val="center"/>
          </w:tcPr>
          <w:p w:rsidR="006924CB" w:rsidRPr="009C3EE7" w:rsidRDefault="006924CB" w:rsidP="00021D73">
            <w:pPr>
              <w:rPr>
                <w:rFonts w:ascii="Times New Roman" w:eastAsia="Times New Roman" w:hAnsi="Times New Roman" w:cs="Times New Roman"/>
                <w:b/>
                <w:bCs/>
                <w:lang w:eastAsia="ru-RU"/>
              </w:rPr>
            </w:pPr>
          </w:p>
        </w:tc>
        <w:tc>
          <w:tcPr>
            <w:tcW w:w="7727" w:type="dxa"/>
          </w:tcPr>
          <w:p w:rsidR="006924CB" w:rsidRPr="00C63897" w:rsidRDefault="006924CB" w:rsidP="00021D7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809" w:type="dxa"/>
          </w:tcPr>
          <w:p w:rsidR="006924CB" w:rsidRPr="00C63897" w:rsidRDefault="006924CB" w:rsidP="00021D73">
            <w:pPr>
              <w:suppressAutoHyphens/>
              <w:jc w:val="both"/>
              <w:rPr>
                <w:rFonts w:ascii="Times New Roman" w:eastAsia="Times New Roman" w:hAnsi="Times New Roman" w:cs="Times New Roman"/>
                <w:b/>
                <w:bCs/>
                <w:lang w:eastAsia="ru-RU"/>
              </w:rPr>
            </w:pPr>
          </w:p>
        </w:tc>
        <w:tc>
          <w:tcPr>
            <w:tcW w:w="2500" w:type="dxa"/>
            <w:vMerge w:val="restart"/>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C63897" w:rsidRDefault="006924CB" w:rsidP="00021D73">
            <w:pPr>
              <w:suppressAutoHyphens/>
              <w:rPr>
                <w:rFonts w:ascii="Times New Roman" w:eastAsia="Times New Roman" w:hAnsi="Times New Roman" w:cs="Times New Roman"/>
                <w:b/>
                <w:bCs/>
                <w:lang w:eastAsia="ru-RU"/>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467"/>
        </w:trPr>
        <w:tc>
          <w:tcPr>
            <w:tcW w:w="2587" w:type="dxa"/>
            <w:gridSpan w:val="2"/>
            <w:vMerge/>
            <w:vAlign w:val="center"/>
          </w:tcPr>
          <w:p w:rsidR="006924CB" w:rsidRPr="009C3EE7" w:rsidRDefault="006924CB" w:rsidP="00021D73">
            <w:pPr>
              <w:rPr>
                <w:rFonts w:ascii="Times New Roman" w:eastAsia="Times New Roman" w:hAnsi="Times New Roman" w:cs="Times New Roman"/>
                <w:b/>
                <w:bCs/>
                <w:lang w:eastAsia="ru-RU"/>
              </w:rPr>
            </w:pPr>
          </w:p>
        </w:tc>
        <w:tc>
          <w:tcPr>
            <w:tcW w:w="7727" w:type="dxa"/>
          </w:tcPr>
          <w:p w:rsidR="006924CB" w:rsidRPr="00A86414" w:rsidRDefault="006924CB" w:rsidP="00021D73">
            <w:pPr>
              <w:pStyle w:val="affffff3"/>
              <w:jc w:val="both"/>
              <w:rPr>
                <w:rFonts w:ascii="Times New Roman" w:hAnsi="Times New Roman"/>
                <w:sz w:val="20"/>
                <w:szCs w:val="20"/>
              </w:rPr>
            </w:pPr>
            <w:r w:rsidRPr="00D545E8">
              <w:rPr>
                <w:rFonts w:ascii="Times New Roman" w:hAnsi="Times New Roman"/>
                <w:sz w:val="18"/>
                <w:szCs w:val="18"/>
              </w:rPr>
              <w:t xml:space="preserve"> </w:t>
            </w:r>
            <w:r>
              <w:rPr>
                <w:rFonts w:ascii="Times New Roman" w:hAnsi="Times New Roman"/>
                <w:b/>
                <w:bCs/>
              </w:rPr>
              <w:t xml:space="preserve">Практическая работа№1-3. </w:t>
            </w:r>
            <w:r w:rsidRPr="006E343C">
              <w:rPr>
                <w:rFonts w:ascii="Times New Roman" w:hAnsi="Times New Roman"/>
                <w:sz w:val="20"/>
                <w:szCs w:val="20"/>
              </w:rPr>
              <w:t>Особенности профессиональной коммуникации. Виды профессиональной коммуникаций.</w:t>
            </w:r>
          </w:p>
        </w:tc>
        <w:tc>
          <w:tcPr>
            <w:tcW w:w="1809" w:type="dxa"/>
          </w:tcPr>
          <w:p w:rsidR="006924CB" w:rsidRPr="00AD0969" w:rsidRDefault="006924CB" w:rsidP="00021D73">
            <w:pPr>
              <w:suppressAutoHyphens/>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6/6</w:t>
            </w:r>
          </w:p>
        </w:tc>
        <w:tc>
          <w:tcPr>
            <w:tcW w:w="2500" w:type="dxa"/>
            <w:vMerge/>
          </w:tcPr>
          <w:p w:rsidR="006924CB" w:rsidRPr="00C63897" w:rsidRDefault="006924CB" w:rsidP="00021D73">
            <w:pPr>
              <w:suppressAutoHyphens/>
              <w:rPr>
                <w:rFonts w:ascii="Times New Roman" w:eastAsia="Times New Roman" w:hAnsi="Times New Roman" w:cs="Times New Roman"/>
                <w:lang w:eastAsia="ru-RU"/>
              </w:rPr>
            </w:pPr>
          </w:p>
        </w:tc>
      </w:tr>
      <w:tr w:rsidR="006924CB" w:rsidRPr="00C63897" w:rsidTr="00021D73">
        <w:trPr>
          <w:trHeight w:val="238"/>
        </w:trPr>
        <w:tc>
          <w:tcPr>
            <w:tcW w:w="2587" w:type="dxa"/>
            <w:gridSpan w:val="2"/>
            <w:vMerge/>
            <w:vAlign w:val="center"/>
          </w:tcPr>
          <w:p w:rsidR="006924CB" w:rsidRPr="009C3EE7" w:rsidRDefault="006924CB" w:rsidP="00021D73">
            <w:pPr>
              <w:rPr>
                <w:rFonts w:ascii="Times New Roman" w:eastAsia="Times New Roman" w:hAnsi="Times New Roman" w:cs="Times New Roman"/>
                <w:b/>
                <w:bCs/>
                <w:lang w:eastAsia="ru-RU"/>
              </w:rPr>
            </w:pPr>
          </w:p>
        </w:tc>
        <w:tc>
          <w:tcPr>
            <w:tcW w:w="7727" w:type="dxa"/>
            <w:vAlign w:val="bottom"/>
          </w:tcPr>
          <w:p w:rsidR="006924CB" w:rsidRPr="009C3EE7" w:rsidRDefault="006924CB" w:rsidP="00021D73">
            <w:pPr>
              <w:pStyle w:val="affffff3"/>
              <w:rPr>
                <w:rFonts w:eastAsiaTheme="minorHAnsi"/>
              </w:rPr>
            </w:pPr>
            <w:r w:rsidRPr="009C3EE7">
              <w:rPr>
                <w:rFonts w:ascii="Times New Roman" w:hAnsi="Times New Roman"/>
                <w:b/>
                <w:sz w:val="20"/>
                <w:szCs w:val="20"/>
              </w:rPr>
              <w:t xml:space="preserve">В том числе самостоятельная работа обучающихся </w:t>
            </w:r>
          </w:p>
        </w:tc>
        <w:tc>
          <w:tcPr>
            <w:tcW w:w="1809" w:type="dxa"/>
            <w:vMerge w:val="restart"/>
          </w:tcPr>
          <w:p w:rsidR="006924CB" w:rsidRPr="00C63897" w:rsidRDefault="006924CB" w:rsidP="00021D7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4/4</w:t>
            </w:r>
          </w:p>
        </w:tc>
        <w:tc>
          <w:tcPr>
            <w:tcW w:w="2500" w:type="dxa"/>
            <w:vMerge w:val="restart"/>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C63897" w:rsidRDefault="006924CB" w:rsidP="00021D73">
            <w:pPr>
              <w:rPr>
                <w:rFonts w:ascii="Times New Roman" w:eastAsia="Times New Roman" w:hAnsi="Times New Roman" w:cs="Times New Roman"/>
                <w:b/>
                <w:bCs/>
                <w:lang w:eastAsia="ru-RU"/>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475"/>
        </w:trPr>
        <w:tc>
          <w:tcPr>
            <w:tcW w:w="2587" w:type="dxa"/>
            <w:gridSpan w:val="2"/>
            <w:vMerge/>
            <w:vAlign w:val="center"/>
          </w:tcPr>
          <w:p w:rsidR="006924CB" w:rsidRPr="009C3EE7" w:rsidRDefault="006924CB" w:rsidP="00021D73">
            <w:pPr>
              <w:rPr>
                <w:rFonts w:ascii="Times New Roman" w:eastAsia="Times New Roman" w:hAnsi="Times New Roman" w:cs="Times New Roman"/>
                <w:b/>
                <w:bCs/>
                <w:lang w:eastAsia="ru-RU"/>
              </w:rPr>
            </w:pPr>
          </w:p>
        </w:tc>
        <w:tc>
          <w:tcPr>
            <w:tcW w:w="7727" w:type="dxa"/>
            <w:vAlign w:val="bottom"/>
          </w:tcPr>
          <w:p w:rsidR="006924CB" w:rsidRPr="009C3EE7" w:rsidRDefault="006924CB" w:rsidP="00021D73">
            <w:pPr>
              <w:pStyle w:val="affffff3"/>
              <w:rPr>
                <w:rFonts w:ascii="Times New Roman" w:hAnsi="Times New Roman"/>
                <w:sz w:val="20"/>
                <w:szCs w:val="20"/>
              </w:rPr>
            </w:pPr>
            <w:r w:rsidRPr="009C3EE7">
              <w:rPr>
                <w:rFonts w:ascii="Times New Roman" w:hAnsi="Times New Roman"/>
                <w:sz w:val="20"/>
                <w:szCs w:val="20"/>
              </w:rPr>
              <w:t>Виды профессиональных и деловых писем</w:t>
            </w:r>
          </w:p>
          <w:p w:rsidR="006924CB" w:rsidRPr="009C3EE7" w:rsidRDefault="006924CB" w:rsidP="00021D73">
            <w:pPr>
              <w:pStyle w:val="affffff3"/>
              <w:rPr>
                <w:rFonts w:ascii="Times New Roman" w:hAnsi="Times New Roman"/>
                <w:b/>
                <w:sz w:val="20"/>
                <w:szCs w:val="20"/>
              </w:rPr>
            </w:pPr>
            <w:r w:rsidRPr="009C3EE7">
              <w:rPr>
                <w:rFonts w:ascii="Times New Roman" w:hAnsi="Times New Roman"/>
                <w:sz w:val="20"/>
                <w:szCs w:val="20"/>
              </w:rPr>
              <w:t>Документирование деятельности. Правила оформления документов.</w:t>
            </w:r>
          </w:p>
        </w:tc>
        <w:tc>
          <w:tcPr>
            <w:tcW w:w="1809" w:type="dxa"/>
            <w:vMerge/>
          </w:tcPr>
          <w:p w:rsidR="006924CB" w:rsidRDefault="006924CB" w:rsidP="00021D73">
            <w:pPr>
              <w:jc w:val="center"/>
              <w:rPr>
                <w:rFonts w:ascii="Times New Roman" w:eastAsia="Times New Roman" w:hAnsi="Times New Roman" w:cs="Times New Roman"/>
                <w:b/>
                <w:bCs/>
                <w:lang w:eastAsia="ru-RU"/>
              </w:rPr>
            </w:pPr>
          </w:p>
        </w:tc>
        <w:tc>
          <w:tcPr>
            <w:tcW w:w="2500" w:type="dxa"/>
            <w:vMerge/>
          </w:tcPr>
          <w:p w:rsidR="006924CB" w:rsidRPr="00C63897" w:rsidRDefault="006924CB" w:rsidP="00021D73">
            <w:pPr>
              <w:rPr>
                <w:rFonts w:ascii="Times New Roman" w:eastAsia="Times New Roman" w:hAnsi="Times New Roman" w:cs="Times New Roman"/>
                <w:b/>
                <w:bCs/>
                <w:lang w:eastAsia="ru-RU"/>
              </w:rPr>
            </w:pPr>
          </w:p>
        </w:tc>
      </w:tr>
      <w:tr w:rsidR="006924CB" w:rsidRPr="00C63897" w:rsidTr="00021D73">
        <w:trPr>
          <w:trHeight w:val="244"/>
        </w:trPr>
        <w:tc>
          <w:tcPr>
            <w:tcW w:w="2587" w:type="dxa"/>
            <w:gridSpan w:val="2"/>
            <w:vMerge w:val="restart"/>
            <w:vAlign w:val="center"/>
          </w:tcPr>
          <w:p w:rsidR="006924CB" w:rsidRPr="009C3EE7" w:rsidRDefault="006924CB" w:rsidP="00021D73">
            <w:pPr>
              <w:rPr>
                <w:rFonts w:ascii="Times New Roman" w:hAnsi="Times New Roman" w:cs="Times New Roman"/>
                <w:b/>
                <w:bCs/>
                <w:sz w:val="20"/>
                <w:szCs w:val="20"/>
              </w:rPr>
            </w:pPr>
            <w:r w:rsidRPr="009C3EE7">
              <w:rPr>
                <w:rFonts w:ascii="Times New Roman" w:hAnsi="Times New Roman" w:cs="Times New Roman"/>
                <w:b/>
                <w:bCs/>
                <w:sz w:val="20"/>
                <w:szCs w:val="20"/>
              </w:rPr>
              <w:t xml:space="preserve">Тема2. </w:t>
            </w:r>
            <w:r w:rsidRPr="009C3EE7">
              <w:rPr>
                <w:rFonts w:ascii="Times New Roman" w:hAnsi="Times New Roman" w:cs="Times New Roman"/>
                <w:sz w:val="20"/>
                <w:szCs w:val="20"/>
              </w:rPr>
              <w:t>Средства и формы профессиональной коммуникации</w:t>
            </w:r>
          </w:p>
        </w:tc>
        <w:tc>
          <w:tcPr>
            <w:tcW w:w="7727" w:type="dxa"/>
            <w:tcBorders>
              <w:top w:val="single" w:sz="4" w:space="0" w:color="auto"/>
              <w:left w:val="single" w:sz="4" w:space="0" w:color="auto"/>
              <w:bottom w:val="single" w:sz="4" w:space="0" w:color="auto"/>
              <w:right w:val="single" w:sz="4" w:space="0" w:color="auto"/>
            </w:tcBorders>
            <w:vAlign w:val="bottom"/>
          </w:tcPr>
          <w:p w:rsidR="006924CB" w:rsidRPr="00C63897" w:rsidRDefault="006924CB" w:rsidP="00021D7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1809" w:type="dxa"/>
            <w:tcBorders>
              <w:top w:val="single" w:sz="4" w:space="0" w:color="auto"/>
              <w:left w:val="single" w:sz="4" w:space="0" w:color="auto"/>
              <w:bottom w:val="single" w:sz="4" w:space="0" w:color="auto"/>
              <w:right w:val="single" w:sz="4" w:space="0" w:color="auto"/>
            </w:tcBorders>
          </w:tcPr>
          <w:p w:rsidR="006924CB" w:rsidRPr="00C63897" w:rsidRDefault="006924CB" w:rsidP="00021D73">
            <w:pPr>
              <w:jc w:val="center"/>
              <w:rPr>
                <w:rFonts w:ascii="Times New Roman" w:eastAsia="Times New Roman" w:hAnsi="Times New Roman" w:cs="Times New Roman"/>
                <w:b/>
                <w:bCs/>
                <w:lang w:eastAsia="ru-RU"/>
              </w:rPr>
            </w:pPr>
          </w:p>
        </w:tc>
        <w:tc>
          <w:tcPr>
            <w:tcW w:w="2500" w:type="dxa"/>
            <w:vMerge w:val="restart"/>
            <w:tcBorders>
              <w:top w:val="single" w:sz="4" w:space="0" w:color="auto"/>
              <w:left w:val="single" w:sz="4" w:space="0" w:color="auto"/>
              <w:right w:val="single" w:sz="4" w:space="0" w:color="auto"/>
            </w:tcBorders>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C63897" w:rsidRDefault="006924CB" w:rsidP="00021D73">
            <w:pPr>
              <w:rPr>
                <w:rFonts w:ascii="Times New Roman" w:eastAsia="Times New Roman" w:hAnsi="Times New Roman" w:cs="Times New Roman"/>
                <w:b/>
                <w:bCs/>
                <w:lang w:eastAsia="ru-RU"/>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691"/>
        </w:trPr>
        <w:tc>
          <w:tcPr>
            <w:tcW w:w="2587" w:type="dxa"/>
            <w:gridSpan w:val="2"/>
            <w:vMerge/>
            <w:vAlign w:val="center"/>
          </w:tcPr>
          <w:p w:rsidR="006924CB" w:rsidRPr="009C3EE7" w:rsidRDefault="006924CB" w:rsidP="00021D73">
            <w:pPr>
              <w:rPr>
                <w:rFonts w:ascii="Times New Roman" w:eastAsia="Times New Roman" w:hAnsi="Times New Roman" w:cs="Times New Roman"/>
                <w:b/>
                <w:bCs/>
                <w:lang w:eastAsia="ru-RU"/>
              </w:rPr>
            </w:pPr>
          </w:p>
        </w:tc>
        <w:tc>
          <w:tcPr>
            <w:tcW w:w="7727" w:type="dxa"/>
            <w:tcBorders>
              <w:top w:val="single" w:sz="4" w:space="0" w:color="auto"/>
              <w:left w:val="single" w:sz="4" w:space="0" w:color="auto"/>
              <w:bottom w:val="single" w:sz="4" w:space="0" w:color="auto"/>
              <w:right w:val="single" w:sz="4" w:space="0" w:color="auto"/>
            </w:tcBorders>
            <w:vAlign w:val="bottom"/>
          </w:tcPr>
          <w:p w:rsidR="006924CB" w:rsidRPr="006E343C" w:rsidRDefault="006924CB" w:rsidP="00021D73">
            <w:pPr>
              <w:suppressAutoHyphens/>
              <w:jc w:val="both"/>
              <w:rPr>
                <w:rFonts w:ascii="Times New Roman" w:hAnsi="Times New Roman" w:cs="Times New Roman"/>
                <w:sz w:val="20"/>
                <w:szCs w:val="20"/>
              </w:rPr>
            </w:pPr>
            <w:r>
              <w:rPr>
                <w:rFonts w:ascii="Times New Roman" w:hAnsi="Times New Roman" w:cs="Times New Roman"/>
                <w:sz w:val="20"/>
                <w:szCs w:val="20"/>
              </w:rPr>
              <w:t>1.</w:t>
            </w:r>
            <w:r w:rsidRPr="006E343C">
              <w:rPr>
                <w:rFonts w:ascii="Times New Roman" w:hAnsi="Times New Roman" w:cs="Times New Roman"/>
                <w:sz w:val="20"/>
                <w:szCs w:val="20"/>
              </w:rPr>
              <w:t>Профессиональный имидж и репутация.</w:t>
            </w:r>
          </w:p>
          <w:p w:rsidR="006924CB" w:rsidRPr="006E343C" w:rsidRDefault="006924CB" w:rsidP="00021D73">
            <w:pPr>
              <w:suppressAutoHyphens/>
              <w:jc w:val="both"/>
              <w:rPr>
                <w:rFonts w:ascii="Times New Roman" w:hAnsi="Times New Roman" w:cs="Times New Roman"/>
                <w:bCs/>
                <w:sz w:val="20"/>
                <w:szCs w:val="20"/>
              </w:rPr>
            </w:pPr>
            <w:r>
              <w:rPr>
                <w:rFonts w:ascii="Times New Roman" w:hAnsi="Times New Roman" w:cs="Times New Roman"/>
                <w:sz w:val="20"/>
                <w:szCs w:val="20"/>
              </w:rPr>
              <w:t>2.</w:t>
            </w:r>
            <w:r w:rsidRPr="006E343C">
              <w:rPr>
                <w:rFonts w:ascii="Times New Roman" w:hAnsi="Times New Roman" w:cs="Times New Roman"/>
                <w:sz w:val="20"/>
                <w:szCs w:val="20"/>
              </w:rPr>
              <w:t xml:space="preserve">Формы профессиональной коммуникаций: </w:t>
            </w:r>
          </w:p>
          <w:p w:rsidR="006924CB" w:rsidRPr="003330E3" w:rsidRDefault="006924CB" w:rsidP="00021D73">
            <w:r>
              <w:rPr>
                <w:rFonts w:ascii="Times New Roman" w:hAnsi="Times New Roman" w:cs="Times New Roman"/>
                <w:sz w:val="20"/>
                <w:szCs w:val="20"/>
              </w:rPr>
              <w:t xml:space="preserve">3. </w:t>
            </w:r>
            <w:r w:rsidRPr="006E343C">
              <w:rPr>
                <w:rFonts w:ascii="Times New Roman" w:hAnsi="Times New Roman" w:cs="Times New Roman"/>
                <w:sz w:val="20"/>
                <w:szCs w:val="20"/>
              </w:rPr>
              <w:t xml:space="preserve">Средства невербального общения. </w:t>
            </w:r>
          </w:p>
        </w:tc>
        <w:tc>
          <w:tcPr>
            <w:tcW w:w="1809" w:type="dxa"/>
            <w:tcBorders>
              <w:top w:val="single" w:sz="4" w:space="0" w:color="auto"/>
              <w:left w:val="single" w:sz="4" w:space="0" w:color="auto"/>
              <w:bottom w:val="single" w:sz="4" w:space="0" w:color="auto"/>
              <w:right w:val="single" w:sz="4" w:space="0" w:color="auto"/>
            </w:tcBorders>
          </w:tcPr>
          <w:p w:rsidR="006924CB" w:rsidRPr="00AD0969" w:rsidRDefault="006924CB" w:rsidP="00021D73">
            <w:pP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2500" w:type="dxa"/>
            <w:vMerge/>
            <w:tcBorders>
              <w:left w:val="single" w:sz="4" w:space="0" w:color="auto"/>
              <w:right w:val="single" w:sz="4" w:space="0" w:color="auto"/>
            </w:tcBorders>
          </w:tcPr>
          <w:p w:rsidR="006924CB" w:rsidRPr="00C63897" w:rsidRDefault="006924CB" w:rsidP="00021D73">
            <w:pPr>
              <w:rPr>
                <w:rFonts w:ascii="Times New Roman" w:eastAsia="Times New Roman" w:hAnsi="Times New Roman" w:cs="Times New Roman"/>
                <w:lang w:eastAsia="ru-RU"/>
              </w:rPr>
            </w:pPr>
          </w:p>
        </w:tc>
      </w:tr>
      <w:tr w:rsidR="006924CB" w:rsidRPr="00C63897" w:rsidTr="00021D73">
        <w:trPr>
          <w:trHeight w:val="340"/>
        </w:trPr>
        <w:tc>
          <w:tcPr>
            <w:tcW w:w="2587" w:type="dxa"/>
            <w:gridSpan w:val="2"/>
            <w:vMerge/>
            <w:vAlign w:val="center"/>
          </w:tcPr>
          <w:p w:rsidR="006924CB" w:rsidRPr="009C3EE7" w:rsidRDefault="006924CB" w:rsidP="00021D73">
            <w:pPr>
              <w:rPr>
                <w:rFonts w:ascii="Times New Roman" w:eastAsia="Times New Roman" w:hAnsi="Times New Roman" w:cs="Times New Roman"/>
                <w:b/>
                <w:bCs/>
                <w:lang w:eastAsia="ru-RU"/>
              </w:rPr>
            </w:pPr>
          </w:p>
        </w:tc>
        <w:tc>
          <w:tcPr>
            <w:tcW w:w="7727" w:type="dxa"/>
            <w:tcBorders>
              <w:top w:val="single" w:sz="4" w:space="0" w:color="auto"/>
              <w:left w:val="single" w:sz="4" w:space="0" w:color="auto"/>
              <w:bottom w:val="single" w:sz="4" w:space="0" w:color="auto"/>
              <w:right w:val="single" w:sz="4" w:space="0" w:color="auto"/>
            </w:tcBorders>
            <w:vAlign w:val="bottom"/>
          </w:tcPr>
          <w:p w:rsidR="006924CB" w:rsidRPr="00C63897" w:rsidRDefault="006924CB" w:rsidP="00021D7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809" w:type="dxa"/>
            <w:tcBorders>
              <w:top w:val="single" w:sz="4" w:space="0" w:color="auto"/>
              <w:left w:val="single" w:sz="4" w:space="0" w:color="auto"/>
              <w:bottom w:val="single" w:sz="4" w:space="0" w:color="auto"/>
              <w:right w:val="single" w:sz="4" w:space="0" w:color="auto"/>
            </w:tcBorders>
          </w:tcPr>
          <w:p w:rsidR="006924CB" w:rsidRPr="00C63897" w:rsidRDefault="006924CB" w:rsidP="00021D73">
            <w:pPr>
              <w:jc w:val="center"/>
              <w:rPr>
                <w:rFonts w:ascii="Times New Roman" w:eastAsia="Times New Roman" w:hAnsi="Times New Roman" w:cs="Times New Roman"/>
                <w:b/>
                <w:bCs/>
                <w:lang w:eastAsia="ru-RU"/>
              </w:rPr>
            </w:pPr>
          </w:p>
        </w:tc>
        <w:tc>
          <w:tcPr>
            <w:tcW w:w="2500" w:type="dxa"/>
            <w:vMerge w:val="restart"/>
            <w:tcBorders>
              <w:left w:val="single" w:sz="4" w:space="0" w:color="auto"/>
              <w:right w:val="single" w:sz="4" w:space="0" w:color="auto"/>
            </w:tcBorders>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C63897" w:rsidRDefault="006924CB" w:rsidP="00021D73">
            <w:pPr>
              <w:rPr>
                <w:rFonts w:ascii="Times New Roman" w:eastAsia="Times New Roman" w:hAnsi="Times New Roman" w:cs="Times New Roman"/>
                <w:b/>
                <w:bCs/>
                <w:lang w:eastAsia="ru-RU"/>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340"/>
        </w:trPr>
        <w:tc>
          <w:tcPr>
            <w:tcW w:w="2587" w:type="dxa"/>
            <w:gridSpan w:val="2"/>
            <w:vMerge/>
            <w:vAlign w:val="center"/>
          </w:tcPr>
          <w:p w:rsidR="006924CB" w:rsidRPr="009C3EE7" w:rsidRDefault="006924CB" w:rsidP="00021D73">
            <w:pPr>
              <w:rPr>
                <w:rFonts w:ascii="Times New Roman" w:eastAsia="Times New Roman" w:hAnsi="Times New Roman" w:cs="Times New Roman"/>
                <w:b/>
                <w:bCs/>
                <w:lang w:eastAsia="ru-RU"/>
              </w:rPr>
            </w:pPr>
          </w:p>
        </w:tc>
        <w:tc>
          <w:tcPr>
            <w:tcW w:w="7727" w:type="dxa"/>
            <w:tcBorders>
              <w:top w:val="single" w:sz="4" w:space="0" w:color="auto"/>
              <w:left w:val="single" w:sz="4" w:space="0" w:color="auto"/>
              <w:bottom w:val="single" w:sz="4" w:space="0" w:color="auto"/>
              <w:right w:val="single" w:sz="4" w:space="0" w:color="auto"/>
            </w:tcBorders>
            <w:vAlign w:val="bottom"/>
          </w:tcPr>
          <w:p w:rsidR="006924CB" w:rsidRPr="00C63897" w:rsidRDefault="006924CB" w:rsidP="00021D73">
            <w:pPr>
              <w:rPr>
                <w:rFonts w:ascii="Times New Roman" w:eastAsia="Times New Roman" w:hAnsi="Times New Roman" w:cs="Times New Roman"/>
                <w:b/>
                <w:bCs/>
                <w:lang w:eastAsia="ru-RU"/>
              </w:rPr>
            </w:pPr>
            <w:r>
              <w:rPr>
                <w:rFonts w:ascii="Times New Roman" w:hAnsi="Times New Roman"/>
                <w:b/>
                <w:bCs/>
              </w:rPr>
              <w:t xml:space="preserve">Практическая работа№4-6. </w:t>
            </w:r>
            <w:r w:rsidRPr="006E343C">
              <w:rPr>
                <w:rFonts w:ascii="Times New Roman" w:hAnsi="Times New Roman" w:cs="Times New Roman"/>
                <w:sz w:val="20"/>
                <w:szCs w:val="20"/>
              </w:rPr>
              <w:t xml:space="preserve">Профессиональная беседа, основные методы и техники аргументации. Дискуссии, совещания </w:t>
            </w:r>
            <w:r>
              <w:rPr>
                <w:rFonts w:ascii="Times New Roman" w:hAnsi="Times New Roman" w:cs="Times New Roman"/>
                <w:sz w:val="20"/>
                <w:szCs w:val="20"/>
              </w:rPr>
              <w:t>,</w:t>
            </w:r>
            <w:r w:rsidRPr="006E343C">
              <w:rPr>
                <w:rFonts w:ascii="Times New Roman" w:hAnsi="Times New Roman" w:cs="Times New Roman"/>
                <w:sz w:val="20"/>
                <w:szCs w:val="20"/>
              </w:rPr>
              <w:t xml:space="preserve"> </w:t>
            </w:r>
            <w:r>
              <w:rPr>
                <w:rFonts w:ascii="Times New Roman" w:hAnsi="Times New Roman" w:cs="Times New Roman"/>
                <w:sz w:val="20"/>
                <w:szCs w:val="20"/>
              </w:rPr>
              <w:t>о</w:t>
            </w:r>
            <w:r w:rsidRPr="006E343C">
              <w:rPr>
                <w:rFonts w:ascii="Times New Roman" w:hAnsi="Times New Roman" w:cs="Times New Roman"/>
                <w:sz w:val="20"/>
                <w:szCs w:val="20"/>
              </w:rPr>
              <w:t>бщение с коллегами и руководителем</w:t>
            </w:r>
          </w:p>
        </w:tc>
        <w:tc>
          <w:tcPr>
            <w:tcW w:w="1809" w:type="dxa"/>
            <w:tcBorders>
              <w:top w:val="single" w:sz="4" w:space="0" w:color="auto"/>
              <w:left w:val="single" w:sz="4" w:space="0" w:color="auto"/>
              <w:bottom w:val="single" w:sz="4" w:space="0" w:color="auto"/>
              <w:right w:val="single" w:sz="4" w:space="0" w:color="auto"/>
            </w:tcBorders>
          </w:tcPr>
          <w:p w:rsidR="006924CB" w:rsidRPr="00C63897" w:rsidRDefault="006924CB" w:rsidP="00021D73">
            <w:pPr>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6/6</w:t>
            </w:r>
          </w:p>
        </w:tc>
        <w:tc>
          <w:tcPr>
            <w:tcW w:w="2500" w:type="dxa"/>
            <w:vMerge/>
            <w:tcBorders>
              <w:left w:val="single" w:sz="4" w:space="0" w:color="auto"/>
              <w:right w:val="single" w:sz="4" w:space="0" w:color="auto"/>
            </w:tcBorders>
          </w:tcPr>
          <w:p w:rsidR="006924CB" w:rsidRPr="005A5402" w:rsidRDefault="006924CB" w:rsidP="00021D73">
            <w:pPr>
              <w:rPr>
                <w:rFonts w:ascii="Times New Roman" w:eastAsia="Times New Roman" w:hAnsi="Times New Roman" w:cs="Times New Roman"/>
                <w:bCs/>
                <w:sz w:val="20"/>
                <w:szCs w:val="20"/>
                <w:lang w:eastAsia="ru-RU"/>
              </w:rPr>
            </w:pPr>
          </w:p>
        </w:tc>
      </w:tr>
      <w:tr w:rsidR="006924CB" w:rsidRPr="00C63897" w:rsidTr="00021D73">
        <w:trPr>
          <w:trHeight w:val="325"/>
        </w:trPr>
        <w:tc>
          <w:tcPr>
            <w:tcW w:w="2587" w:type="dxa"/>
            <w:gridSpan w:val="2"/>
            <w:vMerge w:val="restart"/>
            <w:vAlign w:val="center"/>
          </w:tcPr>
          <w:p w:rsidR="006924CB" w:rsidRPr="009C3EE7" w:rsidRDefault="006924CB" w:rsidP="00021D73">
            <w:pPr>
              <w:rPr>
                <w:rFonts w:ascii="Times New Roman" w:hAnsi="Times New Roman" w:cs="Times New Roman"/>
                <w:sz w:val="20"/>
                <w:szCs w:val="20"/>
              </w:rPr>
            </w:pPr>
            <w:r w:rsidRPr="009C3EE7">
              <w:rPr>
                <w:rFonts w:ascii="Times New Roman" w:hAnsi="Times New Roman" w:cs="Times New Roman"/>
                <w:b/>
                <w:sz w:val="20"/>
                <w:szCs w:val="20"/>
              </w:rPr>
              <w:t>Тема 3.</w:t>
            </w:r>
            <w:r w:rsidRPr="009C3EE7">
              <w:rPr>
                <w:rFonts w:ascii="Times New Roman" w:hAnsi="Times New Roman" w:cs="Times New Roman"/>
                <w:sz w:val="20"/>
                <w:szCs w:val="20"/>
              </w:rPr>
              <w:t xml:space="preserve"> Этика и этикет </w:t>
            </w:r>
            <w:r w:rsidRPr="009C3EE7">
              <w:rPr>
                <w:rFonts w:ascii="Times New Roman" w:hAnsi="Times New Roman" w:cs="Times New Roman"/>
                <w:sz w:val="20"/>
                <w:szCs w:val="20"/>
              </w:rPr>
              <w:lastRenderedPageBreak/>
              <w:t>профессиональных коммуникаций</w:t>
            </w:r>
          </w:p>
          <w:p w:rsidR="006924CB" w:rsidRPr="009C3EE7" w:rsidRDefault="006924CB" w:rsidP="00021D73">
            <w:pPr>
              <w:rPr>
                <w:rFonts w:ascii="Times New Roman" w:hAnsi="Times New Roman" w:cs="Times New Roman"/>
                <w:sz w:val="20"/>
                <w:szCs w:val="20"/>
              </w:rPr>
            </w:pPr>
          </w:p>
          <w:p w:rsidR="006924CB" w:rsidRPr="009C3EE7" w:rsidRDefault="006924CB" w:rsidP="00021D73">
            <w:pPr>
              <w:rPr>
                <w:rFonts w:ascii="Times New Roman" w:hAnsi="Times New Roman" w:cs="Times New Roman"/>
                <w:sz w:val="20"/>
                <w:szCs w:val="20"/>
              </w:rPr>
            </w:pPr>
          </w:p>
          <w:p w:rsidR="006924CB" w:rsidRPr="009C3EE7" w:rsidRDefault="006924CB" w:rsidP="00021D73">
            <w:pPr>
              <w:rPr>
                <w:rFonts w:ascii="Times New Roman" w:eastAsia="Times New Roman" w:hAnsi="Times New Roman" w:cs="Times New Roman"/>
                <w:b/>
                <w:bCs/>
                <w:lang w:eastAsia="ru-RU"/>
              </w:rPr>
            </w:pPr>
          </w:p>
        </w:tc>
        <w:tc>
          <w:tcPr>
            <w:tcW w:w="7727" w:type="dxa"/>
            <w:tcBorders>
              <w:top w:val="single" w:sz="4" w:space="0" w:color="auto"/>
              <w:left w:val="single" w:sz="4" w:space="0" w:color="auto"/>
              <w:bottom w:val="single" w:sz="4" w:space="0" w:color="auto"/>
              <w:right w:val="single" w:sz="4" w:space="0" w:color="auto"/>
            </w:tcBorders>
            <w:vAlign w:val="bottom"/>
          </w:tcPr>
          <w:p w:rsidR="006924CB" w:rsidRPr="00C63897" w:rsidRDefault="006924CB" w:rsidP="00021D7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Содержание</w:t>
            </w:r>
          </w:p>
        </w:tc>
        <w:tc>
          <w:tcPr>
            <w:tcW w:w="1809" w:type="dxa"/>
            <w:vMerge w:val="restart"/>
            <w:tcBorders>
              <w:top w:val="single" w:sz="4" w:space="0" w:color="auto"/>
              <w:left w:val="single" w:sz="4" w:space="0" w:color="auto"/>
              <w:right w:val="single" w:sz="4" w:space="0" w:color="auto"/>
            </w:tcBorders>
          </w:tcPr>
          <w:p w:rsidR="006924CB" w:rsidRPr="00C63897" w:rsidRDefault="006924CB" w:rsidP="00021D7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500" w:type="dxa"/>
            <w:vMerge w:val="restart"/>
            <w:tcBorders>
              <w:left w:val="single" w:sz="4" w:space="0" w:color="auto"/>
              <w:right w:val="single" w:sz="4" w:space="0" w:color="auto"/>
            </w:tcBorders>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5A5402" w:rsidRDefault="006924CB" w:rsidP="00021D73">
            <w:pPr>
              <w:rPr>
                <w:rFonts w:ascii="Times New Roman" w:eastAsia="Times New Roman" w:hAnsi="Times New Roman" w:cs="Times New Roman"/>
                <w:bCs/>
                <w:sz w:val="20"/>
                <w:szCs w:val="20"/>
                <w:lang w:eastAsia="ru-RU"/>
              </w:rPr>
            </w:pPr>
            <w:r w:rsidRPr="00AC398D">
              <w:rPr>
                <w:rFonts w:ascii="Times New Roman" w:hAnsi="Times New Roman" w:cs="Times New Roman"/>
                <w:b/>
                <w:bCs/>
              </w:rPr>
              <w:lastRenderedPageBreak/>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1108"/>
        </w:trPr>
        <w:tc>
          <w:tcPr>
            <w:tcW w:w="2587" w:type="dxa"/>
            <w:gridSpan w:val="2"/>
            <w:vMerge/>
            <w:vAlign w:val="center"/>
          </w:tcPr>
          <w:p w:rsidR="006924CB" w:rsidRPr="009C3EE7" w:rsidRDefault="006924CB" w:rsidP="00021D73">
            <w:pPr>
              <w:rPr>
                <w:rFonts w:ascii="Times New Roman" w:hAnsi="Times New Roman" w:cs="Times New Roman"/>
                <w:b/>
                <w:sz w:val="20"/>
                <w:szCs w:val="20"/>
              </w:rPr>
            </w:pPr>
          </w:p>
        </w:tc>
        <w:tc>
          <w:tcPr>
            <w:tcW w:w="7727" w:type="dxa"/>
            <w:tcBorders>
              <w:top w:val="single" w:sz="4" w:space="0" w:color="auto"/>
              <w:left w:val="single" w:sz="4" w:space="0" w:color="auto"/>
              <w:bottom w:val="single" w:sz="4" w:space="0" w:color="auto"/>
              <w:right w:val="single" w:sz="4" w:space="0" w:color="auto"/>
            </w:tcBorders>
            <w:vAlign w:val="bottom"/>
          </w:tcPr>
          <w:p w:rsidR="006924CB" w:rsidRDefault="006924CB" w:rsidP="00021D73">
            <w:r>
              <w:rPr>
                <w:rFonts w:ascii="Times New Roman" w:hAnsi="Times New Roman" w:cs="Times New Roman"/>
                <w:sz w:val="20"/>
                <w:szCs w:val="20"/>
              </w:rPr>
              <w:t>1</w:t>
            </w:r>
            <w:r w:rsidRPr="00424A12">
              <w:rPr>
                <w:rFonts w:ascii="Times New Roman" w:hAnsi="Times New Roman" w:cs="Times New Roman"/>
                <w:sz w:val="20"/>
                <w:szCs w:val="20"/>
              </w:rPr>
              <w:t xml:space="preserve">Этика профессиональных общения: этические принципы делового общения. </w:t>
            </w:r>
          </w:p>
          <w:p w:rsidR="006924CB" w:rsidRDefault="006924CB" w:rsidP="00021D73">
            <w:r>
              <w:rPr>
                <w:rFonts w:ascii="Times New Roman" w:hAnsi="Times New Roman" w:cs="Times New Roman"/>
                <w:sz w:val="20"/>
                <w:szCs w:val="20"/>
              </w:rPr>
              <w:t>2.</w:t>
            </w:r>
            <w:r w:rsidRPr="00424A12">
              <w:rPr>
                <w:rFonts w:ascii="Times New Roman" w:hAnsi="Times New Roman" w:cs="Times New Roman"/>
                <w:sz w:val="20"/>
                <w:szCs w:val="20"/>
              </w:rPr>
              <w:t>Психологические приемы влияния на партнера.</w:t>
            </w:r>
          </w:p>
          <w:p w:rsidR="006924CB" w:rsidRDefault="006924CB" w:rsidP="00021D73">
            <w:r>
              <w:rPr>
                <w:rFonts w:ascii="Times New Roman" w:hAnsi="Times New Roman" w:cs="Times New Roman"/>
                <w:sz w:val="20"/>
                <w:szCs w:val="20"/>
              </w:rPr>
              <w:t>4.</w:t>
            </w:r>
            <w:r w:rsidRPr="00424A12">
              <w:rPr>
                <w:rFonts w:ascii="Times New Roman" w:hAnsi="Times New Roman" w:cs="Times New Roman"/>
                <w:sz w:val="20"/>
                <w:szCs w:val="20"/>
              </w:rPr>
              <w:t xml:space="preserve">Этикет профессиональной коммуникаций: основные понятия об этикете. </w:t>
            </w:r>
          </w:p>
          <w:p w:rsidR="006924CB" w:rsidRPr="00B60984" w:rsidRDefault="006924CB" w:rsidP="00021D73">
            <w:r w:rsidRPr="00424A12">
              <w:rPr>
                <w:rFonts w:ascii="Times New Roman" w:hAnsi="Times New Roman" w:cs="Times New Roman"/>
                <w:sz w:val="20"/>
                <w:szCs w:val="20"/>
              </w:rPr>
              <w:t>Психологическое воздействие: механизмы, средства и методы. Защита от манипуляций в коммуникациях..</w:t>
            </w:r>
          </w:p>
        </w:tc>
        <w:tc>
          <w:tcPr>
            <w:tcW w:w="1809" w:type="dxa"/>
            <w:vMerge/>
            <w:tcBorders>
              <w:left w:val="single" w:sz="4" w:space="0" w:color="auto"/>
              <w:right w:val="single" w:sz="4" w:space="0" w:color="auto"/>
            </w:tcBorders>
          </w:tcPr>
          <w:p w:rsidR="006924CB" w:rsidRPr="00C63897" w:rsidRDefault="006924CB" w:rsidP="00021D73">
            <w:pPr>
              <w:jc w:val="center"/>
              <w:rPr>
                <w:rFonts w:ascii="Times New Roman" w:eastAsia="Times New Roman" w:hAnsi="Times New Roman" w:cs="Times New Roman"/>
                <w:b/>
                <w:bCs/>
                <w:lang w:eastAsia="ru-RU"/>
              </w:rPr>
            </w:pPr>
          </w:p>
        </w:tc>
        <w:tc>
          <w:tcPr>
            <w:tcW w:w="2500" w:type="dxa"/>
            <w:vMerge/>
            <w:tcBorders>
              <w:left w:val="single" w:sz="4" w:space="0" w:color="auto"/>
              <w:right w:val="single" w:sz="4" w:space="0" w:color="auto"/>
            </w:tcBorders>
          </w:tcPr>
          <w:p w:rsidR="006924CB" w:rsidRPr="005A5402" w:rsidRDefault="006924CB" w:rsidP="00021D73">
            <w:pPr>
              <w:rPr>
                <w:rFonts w:ascii="Times New Roman" w:eastAsia="Times New Roman" w:hAnsi="Times New Roman" w:cs="Times New Roman"/>
                <w:bCs/>
                <w:sz w:val="20"/>
                <w:szCs w:val="20"/>
                <w:lang w:eastAsia="ru-RU"/>
              </w:rPr>
            </w:pPr>
          </w:p>
        </w:tc>
      </w:tr>
      <w:tr w:rsidR="006924CB" w:rsidRPr="00C63897" w:rsidTr="00021D73">
        <w:trPr>
          <w:trHeight w:val="253"/>
        </w:trPr>
        <w:tc>
          <w:tcPr>
            <w:tcW w:w="2587" w:type="dxa"/>
            <w:gridSpan w:val="2"/>
            <w:vMerge/>
            <w:vAlign w:val="center"/>
          </w:tcPr>
          <w:p w:rsidR="006924CB" w:rsidRPr="009C3EE7" w:rsidRDefault="006924CB" w:rsidP="00021D73">
            <w:pPr>
              <w:rPr>
                <w:rFonts w:ascii="Times New Roman" w:hAnsi="Times New Roman" w:cs="Times New Roman"/>
                <w:b/>
                <w:sz w:val="20"/>
                <w:szCs w:val="20"/>
              </w:rPr>
            </w:pPr>
          </w:p>
        </w:tc>
        <w:tc>
          <w:tcPr>
            <w:tcW w:w="7727" w:type="dxa"/>
            <w:tcBorders>
              <w:top w:val="single" w:sz="4" w:space="0" w:color="auto"/>
              <w:left w:val="single" w:sz="4" w:space="0" w:color="auto"/>
              <w:bottom w:val="single" w:sz="4" w:space="0" w:color="auto"/>
              <w:right w:val="single" w:sz="4" w:space="0" w:color="auto"/>
            </w:tcBorders>
            <w:vAlign w:val="bottom"/>
          </w:tcPr>
          <w:p w:rsidR="006924CB" w:rsidRPr="00C63897" w:rsidRDefault="006924CB" w:rsidP="00021D7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809" w:type="dxa"/>
            <w:vMerge w:val="restart"/>
            <w:tcBorders>
              <w:left w:val="single" w:sz="4" w:space="0" w:color="auto"/>
              <w:right w:val="single" w:sz="4" w:space="0" w:color="auto"/>
            </w:tcBorders>
          </w:tcPr>
          <w:p w:rsidR="006924CB" w:rsidRPr="00C63897" w:rsidRDefault="006924CB" w:rsidP="00021D73">
            <w:pPr>
              <w:jc w:val="center"/>
              <w:rPr>
                <w:rFonts w:ascii="Times New Roman" w:eastAsia="Times New Roman" w:hAnsi="Times New Roman" w:cs="Times New Roman"/>
                <w:b/>
                <w:bCs/>
                <w:lang w:eastAsia="ru-RU"/>
              </w:rPr>
            </w:pPr>
          </w:p>
        </w:tc>
        <w:tc>
          <w:tcPr>
            <w:tcW w:w="2500" w:type="dxa"/>
            <w:vMerge w:val="restart"/>
            <w:tcBorders>
              <w:left w:val="single" w:sz="4" w:space="0" w:color="auto"/>
              <w:right w:val="single" w:sz="4" w:space="0" w:color="auto"/>
            </w:tcBorders>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52203D" w:rsidRDefault="006924CB" w:rsidP="00021D73">
            <w:pPr>
              <w:rPr>
                <w:rFonts w:ascii="Times New Roman" w:hAnsi="Times New Roman" w:cs="Times New Roman"/>
                <w:b/>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491"/>
        </w:trPr>
        <w:tc>
          <w:tcPr>
            <w:tcW w:w="2587" w:type="dxa"/>
            <w:gridSpan w:val="2"/>
            <w:vMerge/>
            <w:vAlign w:val="center"/>
          </w:tcPr>
          <w:p w:rsidR="006924CB" w:rsidRPr="009C3EE7" w:rsidRDefault="006924CB" w:rsidP="00021D73">
            <w:pPr>
              <w:rPr>
                <w:rFonts w:ascii="Times New Roman" w:hAnsi="Times New Roman" w:cs="Times New Roman"/>
                <w:b/>
                <w:sz w:val="20"/>
                <w:szCs w:val="20"/>
              </w:rPr>
            </w:pPr>
          </w:p>
        </w:tc>
        <w:tc>
          <w:tcPr>
            <w:tcW w:w="7727" w:type="dxa"/>
            <w:tcBorders>
              <w:top w:val="single" w:sz="4" w:space="0" w:color="auto"/>
              <w:left w:val="single" w:sz="4" w:space="0" w:color="auto"/>
              <w:bottom w:val="single" w:sz="4" w:space="0" w:color="auto"/>
              <w:right w:val="single" w:sz="4" w:space="0" w:color="auto"/>
            </w:tcBorders>
            <w:vAlign w:val="bottom"/>
          </w:tcPr>
          <w:p w:rsidR="006924CB" w:rsidRPr="00C63897" w:rsidRDefault="006924CB" w:rsidP="00021D73">
            <w:pPr>
              <w:rPr>
                <w:rFonts w:ascii="Times New Roman" w:eastAsia="Times New Roman" w:hAnsi="Times New Roman" w:cs="Times New Roman"/>
                <w:b/>
                <w:bCs/>
                <w:lang w:eastAsia="ru-RU"/>
              </w:rPr>
            </w:pPr>
            <w:r>
              <w:rPr>
                <w:rFonts w:ascii="Times New Roman" w:hAnsi="Times New Roman"/>
                <w:b/>
                <w:bCs/>
              </w:rPr>
              <w:t>Практическая работа№7-9.</w:t>
            </w:r>
            <w:r w:rsidRPr="00424A12">
              <w:rPr>
                <w:rFonts w:ascii="Times New Roman" w:hAnsi="Times New Roman" w:cs="Times New Roman"/>
                <w:sz w:val="20"/>
                <w:szCs w:val="20"/>
              </w:rPr>
              <w:t xml:space="preserve"> Этические особенности восприятия информации в деловых коммуникациях </w:t>
            </w:r>
            <w:r>
              <w:rPr>
                <w:rFonts w:ascii="Times New Roman" w:hAnsi="Times New Roman" w:cs="Times New Roman"/>
                <w:sz w:val="20"/>
                <w:szCs w:val="20"/>
              </w:rPr>
              <w:t>.</w:t>
            </w:r>
            <w:r w:rsidRPr="00424A12">
              <w:rPr>
                <w:rFonts w:ascii="Times New Roman" w:hAnsi="Times New Roman" w:cs="Times New Roman"/>
                <w:sz w:val="20"/>
                <w:szCs w:val="20"/>
              </w:rPr>
              <w:t>Принципы успешной организации рабочего времени.</w:t>
            </w:r>
          </w:p>
        </w:tc>
        <w:tc>
          <w:tcPr>
            <w:tcW w:w="1809" w:type="dxa"/>
            <w:vMerge/>
            <w:tcBorders>
              <w:left w:val="single" w:sz="4" w:space="0" w:color="auto"/>
              <w:bottom w:val="single" w:sz="4" w:space="0" w:color="auto"/>
              <w:right w:val="single" w:sz="4" w:space="0" w:color="auto"/>
            </w:tcBorders>
          </w:tcPr>
          <w:p w:rsidR="006924CB" w:rsidRPr="00C63897" w:rsidRDefault="006924CB" w:rsidP="00021D73">
            <w:pPr>
              <w:jc w:val="center"/>
              <w:rPr>
                <w:rFonts w:ascii="Times New Roman" w:eastAsia="Times New Roman" w:hAnsi="Times New Roman" w:cs="Times New Roman"/>
                <w:b/>
                <w:bCs/>
                <w:lang w:eastAsia="ru-RU"/>
              </w:rPr>
            </w:pPr>
          </w:p>
        </w:tc>
        <w:tc>
          <w:tcPr>
            <w:tcW w:w="2500" w:type="dxa"/>
            <w:vMerge/>
            <w:tcBorders>
              <w:left w:val="single" w:sz="4" w:space="0" w:color="auto"/>
              <w:right w:val="single" w:sz="4" w:space="0" w:color="auto"/>
            </w:tcBorders>
          </w:tcPr>
          <w:p w:rsidR="006924CB" w:rsidRPr="005A5402" w:rsidRDefault="006924CB" w:rsidP="00021D73">
            <w:pPr>
              <w:rPr>
                <w:rFonts w:ascii="Times New Roman" w:eastAsia="Times New Roman" w:hAnsi="Times New Roman" w:cs="Times New Roman"/>
                <w:bCs/>
                <w:sz w:val="20"/>
                <w:szCs w:val="20"/>
                <w:lang w:eastAsia="ru-RU"/>
              </w:rPr>
            </w:pPr>
          </w:p>
        </w:tc>
      </w:tr>
      <w:tr w:rsidR="006924CB" w:rsidRPr="00C63897" w:rsidTr="00021D73">
        <w:trPr>
          <w:trHeight w:val="268"/>
        </w:trPr>
        <w:tc>
          <w:tcPr>
            <w:tcW w:w="2587" w:type="dxa"/>
            <w:gridSpan w:val="2"/>
            <w:vMerge w:val="restart"/>
            <w:vAlign w:val="center"/>
          </w:tcPr>
          <w:p w:rsidR="006924CB" w:rsidRPr="009C3EE7" w:rsidRDefault="006924CB" w:rsidP="00021D73">
            <w:pPr>
              <w:rPr>
                <w:rFonts w:ascii="Times New Roman" w:hAnsi="Times New Roman" w:cs="Times New Roman"/>
                <w:sz w:val="20"/>
                <w:szCs w:val="20"/>
              </w:rPr>
            </w:pPr>
            <w:r w:rsidRPr="009C3EE7">
              <w:rPr>
                <w:rFonts w:ascii="Times New Roman" w:hAnsi="Times New Roman" w:cs="Times New Roman"/>
                <w:b/>
                <w:sz w:val="20"/>
                <w:szCs w:val="20"/>
              </w:rPr>
              <w:t>Тема 4</w:t>
            </w:r>
            <w:r w:rsidRPr="009C3EE7">
              <w:rPr>
                <w:rFonts w:ascii="Times New Roman" w:hAnsi="Times New Roman" w:cs="Times New Roman"/>
                <w:sz w:val="20"/>
                <w:szCs w:val="20"/>
              </w:rPr>
              <w:t xml:space="preserve">. </w:t>
            </w:r>
            <w:r w:rsidRPr="009C3EE7">
              <w:rPr>
                <w:rFonts w:ascii="Times New Roman" w:hAnsi="Times New Roman" w:cs="Times New Roman"/>
              </w:rPr>
              <w:t>Конфликты в профессиональных коммуникациях</w:t>
            </w:r>
          </w:p>
          <w:p w:rsidR="006924CB" w:rsidRPr="009C3EE7" w:rsidRDefault="006924CB" w:rsidP="00021D73">
            <w:pPr>
              <w:rPr>
                <w:rFonts w:ascii="Times New Roman" w:eastAsia="Times New Roman" w:hAnsi="Times New Roman" w:cs="Times New Roman"/>
                <w:b/>
                <w:bCs/>
                <w:lang w:eastAsia="ru-RU"/>
              </w:rPr>
            </w:pPr>
          </w:p>
        </w:tc>
        <w:tc>
          <w:tcPr>
            <w:tcW w:w="7727" w:type="dxa"/>
            <w:tcBorders>
              <w:top w:val="single" w:sz="4" w:space="0" w:color="auto"/>
              <w:left w:val="single" w:sz="4" w:space="0" w:color="auto"/>
              <w:bottom w:val="single" w:sz="4" w:space="0" w:color="auto"/>
              <w:right w:val="single" w:sz="4" w:space="0" w:color="auto"/>
            </w:tcBorders>
            <w:vAlign w:val="bottom"/>
          </w:tcPr>
          <w:p w:rsidR="006924CB" w:rsidRPr="00C63897" w:rsidRDefault="006924CB" w:rsidP="00021D73">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Содержание</w:t>
            </w:r>
          </w:p>
        </w:tc>
        <w:tc>
          <w:tcPr>
            <w:tcW w:w="1809" w:type="dxa"/>
            <w:vMerge w:val="restart"/>
            <w:tcBorders>
              <w:top w:val="single" w:sz="4" w:space="0" w:color="auto"/>
              <w:left w:val="single" w:sz="4" w:space="0" w:color="auto"/>
              <w:right w:val="single" w:sz="4" w:space="0" w:color="auto"/>
            </w:tcBorders>
          </w:tcPr>
          <w:p w:rsidR="006924CB" w:rsidRPr="003B312F" w:rsidRDefault="006924CB" w:rsidP="00021D73">
            <w:pP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2500" w:type="dxa"/>
            <w:vMerge w:val="restart"/>
            <w:tcBorders>
              <w:left w:val="single" w:sz="4" w:space="0" w:color="auto"/>
              <w:right w:val="single" w:sz="4" w:space="0" w:color="auto"/>
            </w:tcBorders>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52203D" w:rsidRDefault="006924CB" w:rsidP="00021D73">
            <w:pPr>
              <w:rPr>
                <w:rFonts w:ascii="Times New Roman" w:hAnsi="Times New Roman" w:cs="Times New Roman"/>
                <w:b/>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789"/>
        </w:trPr>
        <w:tc>
          <w:tcPr>
            <w:tcW w:w="2587" w:type="dxa"/>
            <w:gridSpan w:val="2"/>
            <w:vMerge/>
            <w:vAlign w:val="center"/>
          </w:tcPr>
          <w:p w:rsidR="006924CB" w:rsidRPr="009C3EE7" w:rsidRDefault="006924CB" w:rsidP="00021D73">
            <w:pPr>
              <w:rPr>
                <w:rFonts w:ascii="Times New Roman" w:hAnsi="Times New Roman" w:cs="Times New Roman"/>
                <w:b/>
                <w:sz w:val="20"/>
                <w:szCs w:val="20"/>
              </w:rPr>
            </w:pPr>
          </w:p>
        </w:tc>
        <w:tc>
          <w:tcPr>
            <w:tcW w:w="7727" w:type="dxa"/>
            <w:tcBorders>
              <w:top w:val="single" w:sz="4" w:space="0" w:color="auto"/>
              <w:left w:val="single" w:sz="4" w:space="0" w:color="auto"/>
              <w:bottom w:val="single" w:sz="4" w:space="0" w:color="auto"/>
              <w:right w:val="single" w:sz="4" w:space="0" w:color="auto"/>
            </w:tcBorders>
            <w:vAlign w:val="bottom"/>
          </w:tcPr>
          <w:p w:rsidR="006924CB" w:rsidRDefault="006924CB" w:rsidP="00021D73">
            <w:r>
              <w:rPr>
                <w:rFonts w:ascii="Times New Roman" w:hAnsi="Times New Roman" w:cs="Times New Roman"/>
                <w:sz w:val="20"/>
                <w:szCs w:val="20"/>
              </w:rPr>
              <w:t>1.</w:t>
            </w:r>
            <w:r w:rsidRPr="004A2D9D">
              <w:rPr>
                <w:rFonts w:ascii="Times New Roman" w:hAnsi="Times New Roman" w:cs="Times New Roman"/>
                <w:sz w:val="20"/>
                <w:szCs w:val="20"/>
              </w:rPr>
              <w:t xml:space="preserve">Понятие «конфликт», структура и типология конфликта. </w:t>
            </w:r>
          </w:p>
          <w:p w:rsidR="006924CB" w:rsidRDefault="006924CB" w:rsidP="00021D73">
            <w:pPr>
              <w:suppressAutoHyphens/>
              <w:jc w:val="both"/>
              <w:rPr>
                <w:rFonts w:ascii="Times New Roman" w:hAnsi="Times New Roman" w:cs="Times New Roman"/>
                <w:sz w:val="20"/>
                <w:szCs w:val="20"/>
              </w:rPr>
            </w:pPr>
            <w:r>
              <w:rPr>
                <w:rFonts w:ascii="Times New Roman" w:hAnsi="Times New Roman" w:cs="Times New Roman"/>
                <w:sz w:val="20"/>
                <w:szCs w:val="20"/>
              </w:rPr>
              <w:t>2.</w:t>
            </w:r>
            <w:r w:rsidRPr="004A2D9D">
              <w:rPr>
                <w:rFonts w:ascii="Times New Roman" w:hAnsi="Times New Roman" w:cs="Times New Roman"/>
                <w:sz w:val="20"/>
                <w:szCs w:val="20"/>
              </w:rPr>
              <w:t xml:space="preserve">Причины конфликтов в профессиональных коммуникациях. </w:t>
            </w:r>
          </w:p>
          <w:p w:rsidR="006924CB" w:rsidRPr="00C63897" w:rsidRDefault="006924CB" w:rsidP="00021D73">
            <w:pPr>
              <w:suppressAutoHyphens/>
              <w:jc w:val="both"/>
              <w:rPr>
                <w:rFonts w:ascii="Times New Roman" w:eastAsia="Times New Roman" w:hAnsi="Times New Roman" w:cs="Times New Roman"/>
                <w:lang w:eastAsia="ru-RU"/>
              </w:rPr>
            </w:pPr>
            <w:r>
              <w:rPr>
                <w:rFonts w:ascii="Times New Roman" w:hAnsi="Times New Roman" w:cs="Times New Roman"/>
                <w:sz w:val="20"/>
                <w:szCs w:val="20"/>
              </w:rPr>
              <w:t>3.</w:t>
            </w:r>
            <w:r w:rsidRPr="004A2D9D">
              <w:rPr>
                <w:rFonts w:ascii="Times New Roman" w:hAnsi="Times New Roman" w:cs="Times New Roman"/>
                <w:sz w:val="20"/>
                <w:szCs w:val="20"/>
              </w:rPr>
              <w:t>Типы конфликтных личностей.</w:t>
            </w:r>
            <w:r>
              <w:rPr>
                <w:rFonts w:ascii="Times New Roman" w:hAnsi="Times New Roman" w:cs="Times New Roman"/>
                <w:sz w:val="20"/>
                <w:szCs w:val="20"/>
              </w:rPr>
              <w:t xml:space="preserve"> </w:t>
            </w:r>
            <w:r w:rsidRPr="004A2D9D">
              <w:rPr>
                <w:rFonts w:ascii="Times New Roman" w:hAnsi="Times New Roman" w:cs="Times New Roman"/>
                <w:sz w:val="20"/>
                <w:szCs w:val="20"/>
              </w:rPr>
              <w:t xml:space="preserve">Модель конфликтного процесса и его последствия. </w:t>
            </w:r>
          </w:p>
        </w:tc>
        <w:tc>
          <w:tcPr>
            <w:tcW w:w="1809" w:type="dxa"/>
            <w:vMerge/>
            <w:tcBorders>
              <w:left w:val="single" w:sz="4" w:space="0" w:color="auto"/>
              <w:right w:val="single" w:sz="4" w:space="0" w:color="auto"/>
            </w:tcBorders>
          </w:tcPr>
          <w:p w:rsidR="006924CB" w:rsidRPr="003B312F" w:rsidRDefault="006924CB" w:rsidP="00021D73">
            <w:pPr>
              <w:rPr>
                <w:rFonts w:ascii="Times New Roman" w:eastAsia="Times New Roman" w:hAnsi="Times New Roman" w:cs="Times New Roman"/>
                <w:b/>
                <w:lang w:eastAsia="ru-RU"/>
              </w:rPr>
            </w:pPr>
          </w:p>
        </w:tc>
        <w:tc>
          <w:tcPr>
            <w:tcW w:w="2500" w:type="dxa"/>
            <w:vMerge/>
            <w:tcBorders>
              <w:left w:val="single" w:sz="4" w:space="0" w:color="auto"/>
              <w:right w:val="single" w:sz="4" w:space="0" w:color="auto"/>
            </w:tcBorders>
          </w:tcPr>
          <w:p w:rsidR="006924CB" w:rsidRPr="00C63897" w:rsidRDefault="006924CB" w:rsidP="00021D73">
            <w:pPr>
              <w:rPr>
                <w:rFonts w:ascii="Times New Roman" w:eastAsia="Times New Roman" w:hAnsi="Times New Roman" w:cs="Times New Roman"/>
                <w:lang w:eastAsia="ru-RU"/>
              </w:rPr>
            </w:pPr>
          </w:p>
        </w:tc>
      </w:tr>
      <w:tr w:rsidR="006924CB" w:rsidRPr="00C63897" w:rsidTr="00021D73">
        <w:trPr>
          <w:trHeight w:val="294"/>
        </w:trPr>
        <w:tc>
          <w:tcPr>
            <w:tcW w:w="2587" w:type="dxa"/>
            <w:gridSpan w:val="2"/>
            <w:vMerge/>
            <w:vAlign w:val="center"/>
          </w:tcPr>
          <w:p w:rsidR="006924CB" w:rsidRPr="009C3EE7" w:rsidRDefault="006924CB" w:rsidP="00021D73">
            <w:pPr>
              <w:rPr>
                <w:rFonts w:ascii="Times New Roman" w:hAnsi="Times New Roman" w:cs="Times New Roman"/>
                <w:b/>
                <w:sz w:val="20"/>
                <w:szCs w:val="20"/>
              </w:rPr>
            </w:pPr>
          </w:p>
        </w:tc>
        <w:tc>
          <w:tcPr>
            <w:tcW w:w="7727" w:type="dxa"/>
            <w:tcBorders>
              <w:top w:val="single" w:sz="4" w:space="0" w:color="auto"/>
              <w:left w:val="single" w:sz="4" w:space="0" w:color="auto"/>
              <w:bottom w:val="single" w:sz="4" w:space="0" w:color="auto"/>
              <w:right w:val="single" w:sz="4" w:space="0" w:color="auto"/>
            </w:tcBorders>
            <w:vAlign w:val="bottom"/>
          </w:tcPr>
          <w:p w:rsidR="006924CB" w:rsidRDefault="006924CB" w:rsidP="00021D73">
            <w:pPr>
              <w:rPr>
                <w:rFonts w:ascii="Times New Roman" w:hAnsi="Times New Roman" w:cs="Times New Roman"/>
                <w:sz w:val="20"/>
                <w:szCs w:val="20"/>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809" w:type="dxa"/>
            <w:vMerge w:val="restart"/>
            <w:tcBorders>
              <w:left w:val="single" w:sz="4" w:space="0" w:color="auto"/>
              <w:right w:val="single" w:sz="4" w:space="0" w:color="auto"/>
            </w:tcBorders>
          </w:tcPr>
          <w:p w:rsidR="006924CB" w:rsidRPr="003B312F" w:rsidRDefault="006924CB" w:rsidP="00021D73">
            <w:pPr>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2/2</w:t>
            </w:r>
          </w:p>
        </w:tc>
        <w:tc>
          <w:tcPr>
            <w:tcW w:w="2500" w:type="dxa"/>
            <w:vMerge w:val="restart"/>
            <w:tcBorders>
              <w:left w:val="single" w:sz="4" w:space="0" w:color="auto"/>
              <w:right w:val="single" w:sz="4" w:space="0" w:color="auto"/>
            </w:tcBorders>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C63897" w:rsidRDefault="006924CB" w:rsidP="00021D73">
            <w:pPr>
              <w:rPr>
                <w:rFonts w:ascii="Times New Roman" w:eastAsia="Times New Roman" w:hAnsi="Times New Roman" w:cs="Times New Roman"/>
                <w:lang w:eastAsia="ru-RU"/>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380"/>
        </w:trPr>
        <w:tc>
          <w:tcPr>
            <w:tcW w:w="2587" w:type="dxa"/>
            <w:gridSpan w:val="2"/>
            <w:vMerge/>
            <w:vAlign w:val="center"/>
          </w:tcPr>
          <w:p w:rsidR="006924CB" w:rsidRPr="009C3EE7" w:rsidRDefault="006924CB" w:rsidP="00021D73">
            <w:pPr>
              <w:rPr>
                <w:rFonts w:ascii="Times New Roman" w:hAnsi="Times New Roman" w:cs="Times New Roman"/>
                <w:b/>
                <w:sz w:val="20"/>
                <w:szCs w:val="20"/>
              </w:rPr>
            </w:pPr>
          </w:p>
        </w:tc>
        <w:tc>
          <w:tcPr>
            <w:tcW w:w="7727" w:type="dxa"/>
            <w:tcBorders>
              <w:top w:val="single" w:sz="4" w:space="0" w:color="auto"/>
              <w:left w:val="single" w:sz="4" w:space="0" w:color="auto"/>
              <w:bottom w:val="single" w:sz="4" w:space="0" w:color="auto"/>
              <w:right w:val="single" w:sz="4" w:space="0" w:color="auto"/>
            </w:tcBorders>
            <w:vAlign w:val="bottom"/>
          </w:tcPr>
          <w:p w:rsidR="006924CB" w:rsidRDefault="006924CB" w:rsidP="00021D73">
            <w:pPr>
              <w:rPr>
                <w:rFonts w:ascii="Times New Roman" w:hAnsi="Times New Roman" w:cs="Times New Roman"/>
                <w:sz w:val="20"/>
                <w:szCs w:val="20"/>
              </w:rPr>
            </w:pPr>
            <w:r>
              <w:rPr>
                <w:rFonts w:ascii="Times New Roman" w:hAnsi="Times New Roman"/>
                <w:b/>
                <w:bCs/>
              </w:rPr>
              <w:t>Практическая работа№10.</w:t>
            </w:r>
            <w:r w:rsidRPr="004A2D9D">
              <w:rPr>
                <w:rFonts w:ascii="Times New Roman" w:hAnsi="Times New Roman" w:cs="Times New Roman"/>
                <w:sz w:val="20"/>
                <w:szCs w:val="20"/>
              </w:rPr>
              <w:t xml:space="preserve"> Методы и стратегии управления конфликтной ситуацией.</w:t>
            </w:r>
          </w:p>
        </w:tc>
        <w:tc>
          <w:tcPr>
            <w:tcW w:w="1809" w:type="dxa"/>
            <w:vMerge/>
            <w:tcBorders>
              <w:left w:val="single" w:sz="4" w:space="0" w:color="auto"/>
              <w:bottom w:val="single" w:sz="4" w:space="0" w:color="auto"/>
              <w:right w:val="single" w:sz="4" w:space="0" w:color="auto"/>
            </w:tcBorders>
          </w:tcPr>
          <w:p w:rsidR="006924CB" w:rsidRPr="003B312F" w:rsidRDefault="006924CB" w:rsidP="00021D73">
            <w:pPr>
              <w:rPr>
                <w:rFonts w:ascii="Times New Roman" w:eastAsia="Times New Roman" w:hAnsi="Times New Roman" w:cs="Times New Roman"/>
                <w:b/>
                <w:lang w:eastAsia="ru-RU"/>
              </w:rPr>
            </w:pPr>
          </w:p>
        </w:tc>
        <w:tc>
          <w:tcPr>
            <w:tcW w:w="2500" w:type="dxa"/>
            <w:vMerge/>
            <w:tcBorders>
              <w:left w:val="single" w:sz="4" w:space="0" w:color="auto"/>
              <w:right w:val="single" w:sz="4" w:space="0" w:color="auto"/>
            </w:tcBorders>
          </w:tcPr>
          <w:p w:rsidR="006924CB" w:rsidRPr="00C63897" w:rsidRDefault="006924CB" w:rsidP="00021D73">
            <w:pPr>
              <w:rPr>
                <w:rFonts w:ascii="Times New Roman" w:eastAsia="Times New Roman" w:hAnsi="Times New Roman" w:cs="Times New Roman"/>
                <w:lang w:eastAsia="ru-RU"/>
              </w:rPr>
            </w:pPr>
          </w:p>
        </w:tc>
      </w:tr>
      <w:tr w:rsidR="006924CB" w:rsidRPr="00C63897" w:rsidTr="00021D73">
        <w:trPr>
          <w:trHeight w:val="257"/>
        </w:trPr>
        <w:tc>
          <w:tcPr>
            <w:tcW w:w="2587" w:type="dxa"/>
            <w:gridSpan w:val="2"/>
            <w:vMerge w:val="restart"/>
            <w:vAlign w:val="center"/>
          </w:tcPr>
          <w:p w:rsidR="006924CB" w:rsidRPr="009C3EE7" w:rsidRDefault="006924CB" w:rsidP="00021D73">
            <w:pPr>
              <w:rPr>
                <w:rFonts w:ascii="Times New Roman" w:hAnsi="Times New Roman" w:cs="Times New Roman"/>
                <w:sz w:val="20"/>
                <w:szCs w:val="20"/>
              </w:rPr>
            </w:pPr>
            <w:r w:rsidRPr="009C3EE7">
              <w:rPr>
                <w:rFonts w:ascii="Times New Roman" w:hAnsi="Times New Roman" w:cs="Times New Roman"/>
                <w:b/>
              </w:rPr>
              <w:t>Тема 5.</w:t>
            </w:r>
            <w:r w:rsidRPr="009C3EE7">
              <w:rPr>
                <w:rFonts w:ascii="Times New Roman" w:hAnsi="Times New Roman" w:cs="Times New Roman"/>
              </w:rPr>
              <w:t xml:space="preserve"> Психологические проблемы профессиональных коммуникаций.</w:t>
            </w:r>
          </w:p>
          <w:p w:rsidR="006924CB" w:rsidRPr="009C3EE7" w:rsidRDefault="006924CB" w:rsidP="00021D73">
            <w:pPr>
              <w:rPr>
                <w:rFonts w:ascii="Times New Roman" w:eastAsia="Times New Roman" w:hAnsi="Times New Roman" w:cs="Times New Roman"/>
                <w:b/>
                <w:bCs/>
                <w:lang w:eastAsia="ru-RU"/>
              </w:rPr>
            </w:pPr>
          </w:p>
        </w:tc>
        <w:tc>
          <w:tcPr>
            <w:tcW w:w="7727" w:type="dxa"/>
            <w:tcBorders>
              <w:top w:val="single" w:sz="4" w:space="0" w:color="auto"/>
              <w:left w:val="single" w:sz="4" w:space="0" w:color="auto"/>
              <w:bottom w:val="single" w:sz="4" w:space="0" w:color="auto"/>
              <w:right w:val="single" w:sz="4" w:space="0" w:color="auto"/>
            </w:tcBorders>
            <w:vAlign w:val="bottom"/>
          </w:tcPr>
          <w:p w:rsidR="006924CB" w:rsidRPr="00C63897" w:rsidRDefault="006924CB" w:rsidP="00021D73">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Содержание</w:t>
            </w:r>
          </w:p>
        </w:tc>
        <w:tc>
          <w:tcPr>
            <w:tcW w:w="1809" w:type="dxa"/>
            <w:vMerge w:val="restart"/>
            <w:tcBorders>
              <w:top w:val="single" w:sz="4" w:space="0" w:color="auto"/>
              <w:left w:val="single" w:sz="4" w:space="0" w:color="auto"/>
              <w:right w:val="single" w:sz="4" w:space="0" w:color="auto"/>
            </w:tcBorders>
          </w:tcPr>
          <w:p w:rsidR="006924CB" w:rsidRPr="003B312F" w:rsidRDefault="006924CB" w:rsidP="00021D73">
            <w:pPr>
              <w:rPr>
                <w:rFonts w:ascii="Times New Roman" w:eastAsia="Times New Roman" w:hAnsi="Times New Roman" w:cs="Times New Roman"/>
                <w:b/>
                <w:lang w:eastAsia="ru-RU"/>
              </w:rPr>
            </w:pPr>
            <w:r>
              <w:rPr>
                <w:rFonts w:ascii="Times New Roman" w:eastAsia="Times New Roman" w:hAnsi="Times New Roman" w:cs="Times New Roman"/>
                <w:b/>
                <w:lang w:eastAsia="ru-RU"/>
              </w:rPr>
              <w:t>8</w:t>
            </w:r>
          </w:p>
        </w:tc>
        <w:tc>
          <w:tcPr>
            <w:tcW w:w="2500" w:type="dxa"/>
            <w:vMerge w:val="restart"/>
            <w:tcBorders>
              <w:left w:val="single" w:sz="4" w:space="0" w:color="auto"/>
              <w:right w:val="single" w:sz="4" w:space="0" w:color="auto"/>
            </w:tcBorders>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C63897" w:rsidRDefault="006924CB" w:rsidP="00021D73">
            <w:pPr>
              <w:rPr>
                <w:rFonts w:ascii="Times New Roman" w:eastAsia="Times New Roman" w:hAnsi="Times New Roman" w:cs="Times New Roman"/>
                <w:lang w:eastAsia="ru-RU"/>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1320"/>
        </w:trPr>
        <w:tc>
          <w:tcPr>
            <w:tcW w:w="2587" w:type="dxa"/>
            <w:gridSpan w:val="2"/>
            <w:vMerge/>
          </w:tcPr>
          <w:p w:rsidR="006924CB" w:rsidRPr="004A2D9D" w:rsidRDefault="006924CB" w:rsidP="00021D73">
            <w:pPr>
              <w:rPr>
                <w:rFonts w:ascii="Times New Roman" w:hAnsi="Times New Roman" w:cs="Times New Roman"/>
                <w:b/>
              </w:rPr>
            </w:pPr>
          </w:p>
        </w:tc>
        <w:tc>
          <w:tcPr>
            <w:tcW w:w="7727" w:type="dxa"/>
            <w:tcBorders>
              <w:top w:val="single" w:sz="4" w:space="0" w:color="auto"/>
              <w:left w:val="single" w:sz="4" w:space="0" w:color="auto"/>
              <w:bottom w:val="single" w:sz="4" w:space="0" w:color="auto"/>
              <w:right w:val="single" w:sz="4" w:space="0" w:color="auto"/>
            </w:tcBorders>
            <w:vAlign w:val="bottom"/>
          </w:tcPr>
          <w:p w:rsidR="006924CB" w:rsidRDefault="006924CB" w:rsidP="00021D73">
            <w:r>
              <w:rPr>
                <w:rFonts w:ascii="Times New Roman" w:hAnsi="Times New Roman" w:cs="Times New Roman"/>
                <w:sz w:val="20"/>
                <w:szCs w:val="20"/>
              </w:rPr>
              <w:t>1</w:t>
            </w:r>
            <w:r w:rsidRPr="004A2D9D">
              <w:rPr>
                <w:rFonts w:ascii="Times New Roman" w:hAnsi="Times New Roman" w:cs="Times New Roman"/>
                <w:sz w:val="20"/>
                <w:szCs w:val="20"/>
              </w:rPr>
              <w:t xml:space="preserve">Причины плохой коммуникации. Факторы, затрудняющие адекватное восприятие в коммуникации. </w:t>
            </w:r>
          </w:p>
          <w:p w:rsidR="006924CB" w:rsidRDefault="006924CB" w:rsidP="00021D73">
            <w:r>
              <w:rPr>
                <w:rFonts w:ascii="Times New Roman" w:hAnsi="Times New Roman" w:cs="Times New Roman"/>
                <w:sz w:val="20"/>
                <w:szCs w:val="20"/>
              </w:rPr>
              <w:t>2</w:t>
            </w:r>
            <w:r w:rsidRPr="004A2D9D">
              <w:rPr>
                <w:rFonts w:ascii="Times New Roman" w:hAnsi="Times New Roman" w:cs="Times New Roman"/>
                <w:sz w:val="20"/>
                <w:szCs w:val="20"/>
              </w:rPr>
              <w:t>Синтоны и конфликтогены в деловом общении.</w:t>
            </w:r>
          </w:p>
          <w:p w:rsidR="006924CB" w:rsidRDefault="006924CB" w:rsidP="00021D73">
            <w:r>
              <w:rPr>
                <w:rFonts w:ascii="Times New Roman" w:hAnsi="Times New Roman" w:cs="Times New Roman"/>
                <w:sz w:val="20"/>
                <w:szCs w:val="20"/>
              </w:rPr>
              <w:t>3</w:t>
            </w:r>
            <w:r w:rsidRPr="004A2D9D">
              <w:rPr>
                <w:rFonts w:ascii="Times New Roman" w:hAnsi="Times New Roman" w:cs="Times New Roman"/>
                <w:sz w:val="20"/>
                <w:szCs w:val="20"/>
              </w:rPr>
              <w:t>Проявление особенностей характера личности в профессиональных коммуникациях</w:t>
            </w:r>
          </w:p>
          <w:p w:rsidR="006924CB" w:rsidRPr="009C3EE7" w:rsidRDefault="006924CB" w:rsidP="00021D73">
            <w:r>
              <w:rPr>
                <w:rFonts w:ascii="Times New Roman" w:hAnsi="Times New Roman" w:cs="Times New Roman"/>
                <w:sz w:val="20"/>
                <w:szCs w:val="20"/>
              </w:rPr>
              <w:t>4</w:t>
            </w:r>
            <w:r w:rsidRPr="004A2D9D">
              <w:rPr>
                <w:rFonts w:ascii="Times New Roman" w:hAnsi="Times New Roman" w:cs="Times New Roman"/>
                <w:sz w:val="20"/>
                <w:szCs w:val="20"/>
              </w:rPr>
              <w:t>Стереотипы и установки при восприятии партнера в коммуникации. Учет психотипа личности в профессиональных коммуникациях</w:t>
            </w:r>
          </w:p>
        </w:tc>
        <w:tc>
          <w:tcPr>
            <w:tcW w:w="1809" w:type="dxa"/>
            <w:vMerge/>
            <w:tcBorders>
              <w:left w:val="single" w:sz="4" w:space="0" w:color="auto"/>
              <w:bottom w:val="single" w:sz="4" w:space="0" w:color="auto"/>
              <w:right w:val="single" w:sz="4" w:space="0" w:color="auto"/>
            </w:tcBorders>
          </w:tcPr>
          <w:p w:rsidR="006924CB" w:rsidRDefault="006924CB" w:rsidP="00021D73">
            <w:pPr>
              <w:jc w:val="right"/>
              <w:rPr>
                <w:rFonts w:ascii="Times New Roman" w:eastAsia="Times New Roman" w:hAnsi="Times New Roman" w:cs="Times New Roman"/>
                <w:b/>
                <w:lang w:eastAsia="ru-RU"/>
              </w:rPr>
            </w:pPr>
          </w:p>
        </w:tc>
        <w:tc>
          <w:tcPr>
            <w:tcW w:w="2500" w:type="dxa"/>
            <w:vMerge/>
            <w:tcBorders>
              <w:left w:val="single" w:sz="4" w:space="0" w:color="auto"/>
              <w:right w:val="single" w:sz="4" w:space="0" w:color="auto"/>
            </w:tcBorders>
          </w:tcPr>
          <w:p w:rsidR="006924CB" w:rsidRPr="00C63897" w:rsidRDefault="006924CB" w:rsidP="00021D73">
            <w:pPr>
              <w:rPr>
                <w:rFonts w:ascii="Times New Roman" w:eastAsia="Times New Roman" w:hAnsi="Times New Roman" w:cs="Times New Roman"/>
                <w:lang w:eastAsia="ru-RU"/>
              </w:rPr>
            </w:pPr>
          </w:p>
        </w:tc>
      </w:tr>
      <w:tr w:rsidR="006924CB" w:rsidRPr="00C63897" w:rsidTr="00021D73">
        <w:trPr>
          <w:trHeight w:val="423"/>
        </w:trPr>
        <w:tc>
          <w:tcPr>
            <w:tcW w:w="10314" w:type="dxa"/>
            <w:gridSpan w:val="3"/>
          </w:tcPr>
          <w:p w:rsidR="006924CB" w:rsidRPr="00C63897" w:rsidRDefault="006924CB" w:rsidP="00021D7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Промежуточная аттестация (ДЗ )</w:t>
            </w:r>
          </w:p>
        </w:tc>
        <w:tc>
          <w:tcPr>
            <w:tcW w:w="1809" w:type="dxa"/>
          </w:tcPr>
          <w:p w:rsidR="006924CB" w:rsidRPr="00C63897" w:rsidRDefault="006924CB" w:rsidP="00021D7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500" w:type="dxa"/>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C63897" w:rsidRDefault="006924CB" w:rsidP="00021D73">
            <w:pPr>
              <w:rPr>
                <w:rFonts w:ascii="Times New Roman" w:eastAsia="Times New Roman" w:hAnsi="Times New Roman" w:cs="Times New Roman"/>
                <w:b/>
                <w:bCs/>
                <w:lang w:eastAsia="ru-RU"/>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423"/>
        </w:trPr>
        <w:tc>
          <w:tcPr>
            <w:tcW w:w="10314" w:type="dxa"/>
            <w:gridSpan w:val="3"/>
          </w:tcPr>
          <w:p w:rsidR="006924CB" w:rsidRDefault="006924CB" w:rsidP="00021D7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w:t>
            </w:r>
          </w:p>
        </w:tc>
        <w:tc>
          <w:tcPr>
            <w:tcW w:w="1809" w:type="dxa"/>
          </w:tcPr>
          <w:p w:rsidR="006924CB" w:rsidRDefault="006924CB" w:rsidP="00021D7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58</w:t>
            </w:r>
          </w:p>
        </w:tc>
        <w:tc>
          <w:tcPr>
            <w:tcW w:w="2500" w:type="dxa"/>
          </w:tcPr>
          <w:p w:rsidR="006924CB" w:rsidRPr="00C63897" w:rsidRDefault="006924CB" w:rsidP="00021D73">
            <w:pPr>
              <w:rPr>
                <w:rFonts w:ascii="Times New Roman" w:eastAsia="Times New Roman" w:hAnsi="Times New Roman" w:cs="Times New Roman"/>
                <w:b/>
                <w:bCs/>
                <w:lang w:eastAsia="ru-RU"/>
              </w:rPr>
            </w:pPr>
          </w:p>
        </w:tc>
      </w:tr>
      <w:tr w:rsidR="006924CB" w:rsidRPr="00C63897" w:rsidTr="00021D73">
        <w:trPr>
          <w:trHeight w:val="423"/>
        </w:trPr>
        <w:tc>
          <w:tcPr>
            <w:tcW w:w="10314" w:type="dxa"/>
            <w:gridSpan w:val="3"/>
          </w:tcPr>
          <w:p w:rsidR="006924CB" w:rsidRDefault="006924CB" w:rsidP="00021D73">
            <w:pPr>
              <w:shd w:val="clear" w:color="auto" w:fill="FFFFFF"/>
              <w:rPr>
                <w:rFonts w:ascii="Times New Roman" w:hAnsi="Times New Roman" w:cs="Times New Roman"/>
                <w:b/>
                <w:sz w:val="20"/>
                <w:szCs w:val="20"/>
              </w:rPr>
            </w:pPr>
            <w:r w:rsidRPr="00362F06">
              <w:rPr>
                <w:rFonts w:ascii="Times New Roman" w:hAnsi="Times New Roman" w:cs="Times New Roman"/>
                <w:b/>
                <w:sz w:val="20"/>
                <w:szCs w:val="20"/>
              </w:rPr>
              <w:t>Учебная практика:</w:t>
            </w:r>
          </w:p>
          <w:p w:rsidR="006924CB" w:rsidRPr="007D7FD9" w:rsidRDefault="006924CB" w:rsidP="00021D73">
            <w:pPr>
              <w:pStyle w:val="a4"/>
              <w:numPr>
                <w:ilvl w:val="0"/>
                <w:numId w:val="30"/>
              </w:numPr>
              <w:spacing w:after="120" w:line="259" w:lineRule="auto"/>
              <w:rPr>
                <w:rFonts w:ascii="Times New Roman" w:hAnsi="Times New Roman" w:cs="Times New Roman"/>
                <w:sz w:val="20"/>
                <w:szCs w:val="20"/>
              </w:rPr>
            </w:pPr>
            <w:r w:rsidRPr="007D7FD9">
              <w:rPr>
                <w:rFonts w:ascii="Times New Roman" w:hAnsi="Times New Roman" w:cs="Times New Roman"/>
                <w:sz w:val="20"/>
                <w:szCs w:val="20"/>
              </w:rPr>
              <w:t xml:space="preserve">Этика профессиональных коммуникаций: Этикет профессиональной коммуникаций. </w:t>
            </w:r>
          </w:p>
          <w:p w:rsidR="006924CB" w:rsidRPr="007D7FD9" w:rsidRDefault="006924CB" w:rsidP="00021D73">
            <w:pPr>
              <w:pStyle w:val="a4"/>
              <w:numPr>
                <w:ilvl w:val="0"/>
                <w:numId w:val="30"/>
              </w:numPr>
              <w:spacing w:after="120" w:line="259" w:lineRule="auto"/>
              <w:rPr>
                <w:rFonts w:ascii="Times New Roman" w:hAnsi="Times New Roman" w:cs="Times New Roman"/>
                <w:sz w:val="20"/>
                <w:szCs w:val="20"/>
              </w:rPr>
            </w:pPr>
            <w:r w:rsidRPr="007D7FD9">
              <w:rPr>
                <w:rFonts w:ascii="Times New Roman" w:hAnsi="Times New Roman" w:cs="Times New Roman"/>
                <w:sz w:val="20"/>
                <w:szCs w:val="20"/>
              </w:rPr>
              <w:t>Принципы успешной организации рабочего времени.</w:t>
            </w:r>
          </w:p>
          <w:p w:rsidR="006924CB" w:rsidRPr="007D7FD9" w:rsidRDefault="006924CB" w:rsidP="00021D73">
            <w:pPr>
              <w:pStyle w:val="a4"/>
              <w:numPr>
                <w:ilvl w:val="0"/>
                <w:numId w:val="30"/>
              </w:numPr>
              <w:spacing w:after="120" w:line="259" w:lineRule="auto"/>
              <w:rPr>
                <w:rFonts w:ascii="Times New Roman" w:hAnsi="Times New Roman" w:cs="Times New Roman"/>
                <w:sz w:val="20"/>
                <w:szCs w:val="20"/>
              </w:rPr>
            </w:pPr>
            <w:r w:rsidRPr="007D7FD9">
              <w:rPr>
                <w:rFonts w:ascii="Times New Roman" w:hAnsi="Times New Roman" w:cs="Times New Roman"/>
                <w:sz w:val="20"/>
                <w:szCs w:val="20"/>
              </w:rPr>
              <w:t>Принципы успешной организации рабочего места.</w:t>
            </w:r>
          </w:p>
          <w:p w:rsidR="006924CB" w:rsidRPr="00FB633C" w:rsidRDefault="006924CB" w:rsidP="00021D73">
            <w:pPr>
              <w:pStyle w:val="a4"/>
              <w:numPr>
                <w:ilvl w:val="0"/>
                <w:numId w:val="30"/>
              </w:numPr>
              <w:shd w:val="clear" w:color="auto" w:fill="FFFFFF"/>
              <w:rPr>
                <w:color w:val="000000"/>
                <w:sz w:val="20"/>
                <w:szCs w:val="20"/>
              </w:rPr>
            </w:pPr>
            <w:r w:rsidRPr="00FB633C">
              <w:rPr>
                <w:rFonts w:ascii="Times New Roman" w:hAnsi="Times New Roman" w:cs="Times New Roman"/>
                <w:sz w:val="20"/>
                <w:szCs w:val="20"/>
              </w:rPr>
              <w:t>Модель конфликтного процесса и его последствия.</w:t>
            </w:r>
          </w:p>
        </w:tc>
        <w:tc>
          <w:tcPr>
            <w:tcW w:w="1809" w:type="dxa"/>
          </w:tcPr>
          <w:p w:rsidR="006924CB" w:rsidRPr="00362F06" w:rsidRDefault="006924CB" w:rsidP="00021D73">
            <w:pPr>
              <w:jc w:val="center"/>
              <w:rPr>
                <w:rFonts w:ascii="Times New Roman" w:hAnsi="Times New Roman" w:cs="Times New Roman"/>
                <w:b/>
                <w:sz w:val="20"/>
                <w:szCs w:val="20"/>
              </w:rPr>
            </w:pPr>
            <w:r>
              <w:rPr>
                <w:rFonts w:ascii="Times New Roman" w:hAnsi="Times New Roman" w:cs="Times New Roman"/>
                <w:b/>
                <w:sz w:val="20"/>
                <w:szCs w:val="20"/>
              </w:rPr>
              <w:t>36</w:t>
            </w:r>
          </w:p>
        </w:tc>
        <w:tc>
          <w:tcPr>
            <w:tcW w:w="2500" w:type="dxa"/>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C63897" w:rsidRDefault="006924CB" w:rsidP="00021D73">
            <w:pPr>
              <w:rPr>
                <w:rFonts w:ascii="Times New Roman" w:eastAsia="Times New Roman" w:hAnsi="Times New Roman" w:cs="Times New Roman"/>
                <w:b/>
                <w:bCs/>
                <w:lang w:eastAsia="ru-RU"/>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423"/>
        </w:trPr>
        <w:tc>
          <w:tcPr>
            <w:tcW w:w="10314" w:type="dxa"/>
            <w:gridSpan w:val="3"/>
          </w:tcPr>
          <w:p w:rsidR="006924CB" w:rsidRPr="00362F06" w:rsidRDefault="006924CB" w:rsidP="00021D73">
            <w:pPr>
              <w:rPr>
                <w:rFonts w:ascii="Times New Roman" w:hAnsi="Times New Roman" w:cs="Times New Roman"/>
                <w:b/>
                <w:sz w:val="20"/>
                <w:szCs w:val="20"/>
              </w:rPr>
            </w:pPr>
            <w:r w:rsidRPr="00362F06">
              <w:rPr>
                <w:rFonts w:ascii="Times New Roman" w:hAnsi="Times New Roman" w:cs="Times New Roman"/>
                <w:b/>
                <w:sz w:val="20"/>
                <w:szCs w:val="20"/>
              </w:rPr>
              <w:t>Производственная практика:</w:t>
            </w:r>
          </w:p>
          <w:p w:rsidR="006924CB" w:rsidRPr="00982A4E" w:rsidRDefault="006924CB" w:rsidP="00021D73">
            <w:pPr>
              <w:pStyle w:val="a4"/>
              <w:numPr>
                <w:ilvl w:val="0"/>
                <w:numId w:val="31"/>
              </w:numPr>
              <w:spacing w:after="120" w:line="259" w:lineRule="auto"/>
              <w:rPr>
                <w:rFonts w:ascii="Times New Roman" w:hAnsi="Times New Roman" w:cs="Times New Roman"/>
              </w:rPr>
            </w:pPr>
            <w:r w:rsidRPr="004D124E">
              <w:rPr>
                <w:rFonts w:ascii="Times New Roman" w:hAnsi="Times New Roman" w:cs="Times New Roman"/>
              </w:rPr>
              <w:t xml:space="preserve">Значение общения в деловой, профессиональной сфере. </w:t>
            </w:r>
          </w:p>
          <w:p w:rsidR="006924CB" w:rsidRPr="004D124E" w:rsidRDefault="006924CB" w:rsidP="00021D73">
            <w:pPr>
              <w:pStyle w:val="a4"/>
              <w:numPr>
                <w:ilvl w:val="0"/>
                <w:numId w:val="31"/>
              </w:numPr>
              <w:spacing w:after="120" w:line="259" w:lineRule="auto"/>
              <w:rPr>
                <w:rFonts w:ascii="Times New Roman" w:hAnsi="Times New Roman"/>
                <w:b/>
              </w:rPr>
            </w:pPr>
            <w:r w:rsidRPr="004D124E">
              <w:rPr>
                <w:rFonts w:ascii="Times New Roman" w:hAnsi="Times New Roman" w:cs="Times New Roman"/>
              </w:rPr>
              <w:t>Понятие, сущность, задачи и формы профессиональных коммуникаций: стратегия и тактика.</w:t>
            </w:r>
          </w:p>
          <w:p w:rsidR="006924CB" w:rsidRPr="00FB633C" w:rsidRDefault="006924CB" w:rsidP="00021D73">
            <w:pPr>
              <w:pStyle w:val="a4"/>
              <w:numPr>
                <w:ilvl w:val="0"/>
                <w:numId w:val="31"/>
              </w:numPr>
              <w:shd w:val="clear" w:color="auto" w:fill="FFFFFF"/>
              <w:rPr>
                <w:color w:val="000000"/>
                <w:sz w:val="20"/>
                <w:szCs w:val="20"/>
              </w:rPr>
            </w:pPr>
            <w:r w:rsidRPr="00FB633C">
              <w:rPr>
                <w:rFonts w:ascii="Times New Roman" w:hAnsi="Times New Roman" w:cs="Times New Roman"/>
              </w:rPr>
              <w:t>Аксиологический, антропологический и технологический аспекты профессиональных коммуникаций.</w:t>
            </w:r>
          </w:p>
        </w:tc>
        <w:tc>
          <w:tcPr>
            <w:tcW w:w="1809" w:type="dxa"/>
          </w:tcPr>
          <w:p w:rsidR="006924CB" w:rsidRPr="00362F06" w:rsidRDefault="006924CB" w:rsidP="00021D73">
            <w:pPr>
              <w:jc w:val="center"/>
              <w:rPr>
                <w:rFonts w:ascii="Times New Roman" w:hAnsi="Times New Roman" w:cs="Times New Roman"/>
                <w:b/>
                <w:sz w:val="20"/>
                <w:szCs w:val="20"/>
              </w:rPr>
            </w:pPr>
            <w:r>
              <w:rPr>
                <w:rFonts w:ascii="Times New Roman" w:hAnsi="Times New Roman" w:cs="Times New Roman"/>
                <w:b/>
                <w:sz w:val="20"/>
                <w:szCs w:val="20"/>
              </w:rPr>
              <w:t>36</w:t>
            </w:r>
          </w:p>
        </w:tc>
        <w:tc>
          <w:tcPr>
            <w:tcW w:w="2500" w:type="dxa"/>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C63897" w:rsidRDefault="006924CB" w:rsidP="00021D73">
            <w:pPr>
              <w:rPr>
                <w:rFonts w:ascii="Times New Roman" w:eastAsia="Times New Roman" w:hAnsi="Times New Roman" w:cs="Times New Roman"/>
                <w:b/>
                <w:bCs/>
                <w:lang w:eastAsia="ru-RU"/>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423"/>
        </w:trPr>
        <w:tc>
          <w:tcPr>
            <w:tcW w:w="10314" w:type="dxa"/>
            <w:gridSpan w:val="3"/>
          </w:tcPr>
          <w:p w:rsidR="006924CB" w:rsidRPr="00362F06" w:rsidRDefault="006924CB" w:rsidP="00021D73">
            <w:pPr>
              <w:rPr>
                <w:rFonts w:ascii="Times New Roman" w:hAnsi="Times New Roman" w:cs="Times New Roman"/>
                <w:b/>
                <w:sz w:val="20"/>
                <w:szCs w:val="20"/>
              </w:rPr>
            </w:pPr>
            <w:r>
              <w:rPr>
                <w:rFonts w:ascii="Times New Roman" w:hAnsi="Times New Roman" w:cs="Times New Roman"/>
                <w:bCs/>
                <w:i/>
                <w:iCs/>
                <w:sz w:val="20"/>
                <w:szCs w:val="20"/>
              </w:rPr>
              <w:lastRenderedPageBreak/>
              <w:t>МДК0502 Цифровой дизайн ногтей</w:t>
            </w:r>
          </w:p>
        </w:tc>
        <w:tc>
          <w:tcPr>
            <w:tcW w:w="1809" w:type="dxa"/>
          </w:tcPr>
          <w:p w:rsidR="006924CB" w:rsidRDefault="006924CB" w:rsidP="00021D73">
            <w:pPr>
              <w:jc w:val="center"/>
              <w:rPr>
                <w:rFonts w:ascii="Times New Roman" w:hAnsi="Times New Roman" w:cs="Times New Roman"/>
                <w:b/>
                <w:sz w:val="20"/>
                <w:szCs w:val="20"/>
              </w:rPr>
            </w:pPr>
            <w:r>
              <w:rPr>
                <w:rFonts w:ascii="Times New Roman" w:hAnsi="Times New Roman" w:cs="Times New Roman"/>
                <w:b/>
                <w:sz w:val="20"/>
                <w:szCs w:val="20"/>
              </w:rPr>
              <w:t>18/14/4 ПП18</w:t>
            </w:r>
          </w:p>
        </w:tc>
        <w:tc>
          <w:tcPr>
            <w:tcW w:w="2500" w:type="dxa"/>
          </w:tcPr>
          <w:p w:rsidR="006924CB" w:rsidRPr="00AC398D" w:rsidRDefault="006924CB" w:rsidP="00021D73">
            <w:pPr>
              <w:rPr>
                <w:rFonts w:ascii="Times New Roman" w:hAnsi="Times New Roman" w:cs="Times New Roman"/>
                <w:b/>
                <w:bCs/>
              </w:rPr>
            </w:pPr>
          </w:p>
        </w:tc>
      </w:tr>
      <w:tr w:rsidR="006924CB" w:rsidRPr="00C63897" w:rsidTr="00021D73">
        <w:trPr>
          <w:trHeight w:val="343"/>
        </w:trPr>
        <w:tc>
          <w:tcPr>
            <w:tcW w:w="2579" w:type="dxa"/>
            <w:vMerge w:val="restart"/>
          </w:tcPr>
          <w:p w:rsidR="006924CB" w:rsidRDefault="006924CB" w:rsidP="00021D73">
            <w:pPr>
              <w:rPr>
                <w:rFonts w:ascii="Times New Roman" w:hAnsi="Times New Roman" w:cs="Times New Roman"/>
                <w:bCs/>
                <w:i/>
                <w:iCs/>
                <w:sz w:val="20"/>
                <w:szCs w:val="20"/>
              </w:rPr>
            </w:pPr>
            <w:r w:rsidRPr="006E343C">
              <w:rPr>
                <w:rFonts w:ascii="Times New Roman" w:hAnsi="Times New Roman" w:cs="Times New Roman"/>
                <w:b/>
                <w:sz w:val="20"/>
                <w:szCs w:val="20"/>
              </w:rPr>
              <w:t>Тема 1.</w:t>
            </w:r>
            <w:r w:rsidRPr="006E343C">
              <w:rPr>
                <w:rFonts w:ascii="Times New Roman" w:hAnsi="Times New Roman" w:cs="Times New Roman"/>
                <w:sz w:val="20"/>
                <w:szCs w:val="20"/>
              </w:rPr>
              <w:t xml:space="preserve"> </w:t>
            </w:r>
            <w:r w:rsidRPr="008545A2">
              <w:rPr>
                <w:rFonts w:ascii="Times New Roman" w:hAnsi="Times New Roman" w:cs="Times New Roman"/>
                <w:sz w:val="20"/>
                <w:szCs w:val="20"/>
              </w:rPr>
              <w:t>Аспекты восприятия визуальной информации профессиональной коммуникации</w:t>
            </w:r>
          </w:p>
        </w:tc>
        <w:tc>
          <w:tcPr>
            <w:tcW w:w="7735" w:type="dxa"/>
            <w:gridSpan w:val="2"/>
          </w:tcPr>
          <w:p w:rsidR="006924CB" w:rsidRDefault="006924CB" w:rsidP="00021D73">
            <w:pPr>
              <w:rPr>
                <w:rFonts w:ascii="Times New Roman" w:hAnsi="Times New Roman" w:cs="Times New Roman"/>
                <w:bCs/>
                <w:i/>
                <w:iCs/>
                <w:sz w:val="20"/>
                <w:szCs w:val="20"/>
              </w:rPr>
            </w:pPr>
            <w:r w:rsidRPr="00C63897">
              <w:rPr>
                <w:rFonts w:ascii="Times New Roman" w:eastAsia="Times New Roman" w:hAnsi="Times New Roman" w:cs="Times New Roman"/>
                <w:b/>
                <w:bCs/>
                <w:lang w:eastAsia="ru-RU"/>
              </w:rPr>
              <w:t>Содержание</w:t>
            </w:r>
          </w:p>
        </w:tc>
        <w:tc>
          <w:tcPr>
            <w:tcW w:w="1809" w:type="dxa"/>
            <w:vMerge w:val="restart"/>
          </w:tcPr>
          <w:p w:rsidR="006924CB" w:rsidRDefault="006924CB" w:rsidP="00021D73">
            <w:pPr>
              <w:rPr>
                <w:rFonts w:ascii="Times New Roman" w:hAnsi="Times New Roman" w:cs="Times New Roman"/>
                <w:b/>
                <w:sz w:val="20"/>
                <w:szCs w:val="20"/>
              </w:rPr>
            </w:pPr>
            <w:r>
              <w:rPr>
                <w:rFonts w:ascii="Times New Roman" w:hAnsi="Times New Roman" w:cs="Times New Roman"/>
                <w:b/>
                <w:sz w:val="20"/>
                <w:szCs w:val="20"/>
              </w:rPr>
              <w:t>4</w:t>
            </w:r>
          </w:p>
        </w:tc>
        <w:tc>
          <w:tcPr>
            <w:tcW w:w="2500" w:type="dxa"/>
            <w:vMerge w:val="restart"/>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AC398D" w:rsidRDefault="006924CB" w:rsidP="00021D73">
            <w:pPr>
              <w:rPr>
                <w:rFonts w:ascii="Times New Roman" w:hAnsi="Times New Roman" w:cs="Times New Roman"/>
                <w:b/>
                <w:bCs/>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554"/>
        </w:trPr>
        <w:tc>
          <w:tcPr>
            <w:tcW w:w="2579" w:type="dxa"/>
            <w:vMerge/>
          </w:tcPr>
          <w:p w:rsidR="006924CB" w:rsidRPr="006E343C" w:rsidRDefault="006924CB" w:rsidP="00021D73">
            <w:pPr>
              <w:rPr>
                <w:rFonts w:ascii="Times New Roman" w:hAnsi="Times New Roman" w:cs="Times New Roman"/>
                <w:b/>
                <w:sz w:val="20"/>
                <w:szCs w:val="20"/>
              </w:rPr>
            </w:pPr>
          </w:p>
        </w:tc>
        <w:tc>
          <w:tcPr>
            <w:tcW w:w="7735" w:type="dxa"/>
            <w:gridSpan w:val="2"/>
          </w:tcPr>
          <w:p w:rsidR="006924CB" w:rsidRDefault="006924CB" w:rsidP="00021D73">
            <w:r w:rsidRPr="008545A2">
              <w:rPr>
                <w:rFonts w:ascii="Times New Roman" w:hAnsi="Times New Roman" w:cs="Times New Roman"/>
              </w:rPr>
              <w:t xml:space="preserve">Понятие дизайн. </w:t>
            </w:r>
          </w:p>
          <w:p w:rsidR="006924CB" w:rsidRDefault="006924CB" w:rsidP="00021D73">
            <w:r w:rsidRPr="008545A2">
              <w:rPr>
                <w:rFonts w:ascii="Times New Roman" w:hAnsi="Times New Roman" w:cs="Times New Roman"/>
                <w:sz w:val="20"/>
                <w:szCs w:val="20"/>
              </w:rPr>
              <w:t>Аспекты восприятия визуальной информации</w:t>
            </w:r>
          </w:p>
          <w:p w:rsidR="006924CB" w:rsidRDefault="006924CB" w:rsidP="00021D73">
            <w:pPr>
              <w:rPr>
                <w:rFonts w:ascii="Times New Roman" w:hAnsi="Times New Roman" w:cs="Times New Roman"/>
                <w:bCs/>
                <w:i/>
                <w:iCs/>
                <w:sz w:val="20"/>
                <w:szCs w:val="20"/>
              </w:rPr>
            </w:pPr>
          </w:p>
        </w:tc>
        <w:tc>
          <w:tcPr>
            <w:tcW w:w="1809" w:type="dxa"/>
            <w:vMerge/>
          </w:tcPr>
          <w:p w:rsidR="006924CB" w:rsidRDefault="006924CB" w:rsidP="00021D73">
            <w:pPr>
              <w:rPr>
                <w:rFonts w:ascii="Times New Roman" w:hAnsi="Times New Roman" w:cs="Times New Roman"/>
                <w:b/>
                <w:sz w:val="20"/>
                <w:szCs w:val="20"/>
              </w:rPr>
            </w:pPr>
          </w:p>
        </w:tc>
        <w:tc>
          <w:tcPr>
            <w:tcW w:w="2500" w:type="dxa"/>
            <w:vMerge/>
          </w:tcPr>
          <w:p w:rsidR="006924CB" w:rsidRPr="00AC398D" w:rsidRDefault="006924CB" w:rsidP="00021D73">
            <w:pPr>
              <w:rPr>
                <w:rFonts w:ascii="Times New Roman" w:hAnsi="Times New Roman" w:cs="Times New Roman"/>
                <w:b/>
                <w:bCs/>
              </w:rPr>
            </w:pPr>
          </w:p>
        </w:tc>
      </w:tr>
      <w:tr w:rsidR="006924CB" w:rsidRPr="00C63897" w:rsidTr="00021D73">
        <w:trPr>
          <w:trHeight w:val="252"/>
        </w:trPr>
        <w:tc>
          <w:tcPr>
            <w:tcW w:w="2579" w:type="dxa"/>
            <w:vMerge/>
          </w:tcPr>
          <w:p w:rsidR="006924CB" w:rsidRPr="006E343C" w:rsidRDefault="006924CB" w:rsidP="00021D73">
            <w:pPr>
              <w:rPr>
                <w:rFonts w:ascii="Times New Roman" w:hAnsi="Times New Roman" w:cs="Times New Roman"/>
                <w:b/>
                <w:sz w:val="20"/>
                <w:szCs w:val="20"/>
              </w:rPr>
            </w:pPr>
          </w:p>
        </w:tc>
        <w:tc>
          <w:tcPr>
            <w:tcW w:w="7735" w:type="dxa"/>
            <w:gridSpan w:val="2"/>
          </w:tcPr>
          <w:p w:rsidR="006924CB" w:rsidRPr="008545A2" w:rsidRDefault="006924CB" w:rsidP="00021D73">
            <w:pPr>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809" w:type="dxa"/>
          </w:tcPr>
          <w:p w:rsidR="006924CB" w:rsidRDefault="006924CB" w:rsidP="00021D73">
            <w:pPr>
              <w:rPr>
                <w:rFonts w:ascii="Times New Roman" w:hAnsi="Times New Roman" w:cs="Times New Roman"/>
                <w:b/>
                <w:sz w:val="20"/>
                <w:szCs w:val="20"/>
              </w:rPr>
            </w:pPr>
          </w:p>
        </w:tc>
        <w:tc>
          <w:tcPr>
            <w:tcW w:w="2500" w:type="dxa"/>
          </w:tcPr>
          <w:p w:rsidR="006924CB" w:rsidRPr="00AC398D" w:rsidRDefault="006924CB" w:rsidP="00021D73">
            <w:pPr>
              <w:rPr>
                <w:rFonts w:ascii="Times New Roman" w:hAnsi="Times New Roman" w:cs="Times New Roman"/>
                <w:b/>
                <w:bCs/>
              </w:rPr>
            </w:pPr>
          </w:p>
        </w:tc>
      </w:tr>
      <w:tr w:rsidR="006924CB" w:rsidRPr="00C63897" w:rsidTr="00021D73">
        <w:trPr>
          <w:trHeight w:val="506"/>
        </w:trPr>
        <w:tc>
          <w:tcPr>
            <w:tcW w:w="2579" w:type="dxa"/>
            <w:vMerge/>
          </w:tcPr>
          <w:p w:rsidR="006924CB" w:rsidRPr="006E343C" w:rsidRDefault="006924CB" w:rsidP="00021D73">
            <w:pPr>
              <w:rPr>
                <w:rFonts w:ascii="Times New Roman" w:hAnsi="Times New Roman" w:cs="Times New Roman"/>
                <w:b/>
                <w:sz w:val="20"/>
                <w:szCs w:val="20"/>
              </w:rPr>
            </w:pPr>
          </w:p>
        </w:tc>
        <w:tc>
          <w:tcPr>
            <w:tcW w:w="7735" w:type="dxa"/>
            <w:gridSpan w:val="2"/>
          </w:tcPr>
          <w:p w:rsidR="006924CB" w:rsidRPr="008545A2" w:rsidRDefault="006924CB" w:rsidP="00021D73">
            <w:pPr>
              <w:rPr>
                <w:rFonts w:ascii="Times New Roman" w:hAnsi="Times New Roman" w:cs="Times New Roman"/>
              </w:rPr>
            </w:pPr>
            <w:r w:rsidRPr="004D124E">
              <w:rPr>
                <w:rFonts w:ascii="Times New Roman" w:hAnsi="Times New Roman"/>
                <w:b/>
                <w:bCs/>
                <w:sz w:val="20"/>
                <w:szCs w:val="20"/>
              </w:rPr>
              <w:t xml:space="preserve">Практическая работа№1-2. </w:t>
            </w:r>
            <w:r w:rsidRPr="004D124E">
              <w:rPr>
                <w:rFonts w:ascii="Times New Roman" w:hAnsi="Times New Roman" w:cs="Times New Roman"/>
                <w:sz w:val="20"/>
                <w:szCs w:val="20"/>
              </w:rPr>
              <w:t>Психологические и физиологические аспекты зрительного восприятия.</w:t>
            </w:r>
          </w:p>
        </w:tc>
        <w:tc>
          <w:tcPr>
            <w:tcW w:w="1809" w:type="dxa"/>
          </w:tcPr>
          <w:p w:rsidR="006924CB" w:rsidRDefault="006924CB" w:rsidP="00021D73">
            <w:pPr>
              <w:jc w:val="right"/>
              <w:rPr>
                <w:rFonts w:ascii="Times New Roman" w:hAnsi="Times New Roman" w:cs="Times New Roman"/>
                <w:b/>
                <w:sz w:val="20"/>
                <w:szCs w:val="20"/>
              </w:rPr>
            </w:pPr>
            <w:r>
              <w:rPr>
                <w:rFonts w:ascii="Times New Roman" w:hAnsi="Times New Roman" w:cs="Times New Roman"/>
                <w:b/>
                <w:sz w:val="20"/>
                <w:szCs w:val="20"/>
              </w:rPr>
              <w:t>4/4</w:t>
            </w:r>
          </w:p>
        </w:tc>
        <w:tc>
          <w:tcPr>
            <w:tcW w:w="2500" w:type="dxa"/>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Default="006924CB" w:rsidP="00021D73">
            <w:pPr>
              <w:rPr>
                <w:rFonts w:ascii="Times New Roman" w:hAnsi="Times New Roman" w:cs="Times New Roman"/>
                <w:b/>
                <w:bCs/>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348"/>
        </w:trPr>
        <w:tc>
          <w:tcPr>
            <w:tcW w:w="2579" w:type="dxa"/>
            <w:vMerge/>
          </w:tcPr>
          <w:p w:rsidR="006924CB" w:rsidRPr="006E343C" w:rsidRDefault="006924CB" w:rsidP="00021D73">
            <w:pPr>
              <w:rPr>
                <w:rFonts w:ascii="Times New Roman" w:hAnsi="Times New Roman" w:cs="Times New Roman"/>
                <w:b/>
                <w:sz w:val="20"/>
                <w:szCs w:val="20"/>
              </w:rPr>
            </w:pPr>
          </w:p>
        </w:tc>
        <w:tc>
          <w:tcPr>
            <w:tcW w:w="7735" w:type="dxa"/>
            <w:gridSpan w:val="2"/>
          </w:tcPr>
          <w:p w:rsidR="006924CB" w:rsidRPr="009F64D6" w:rsidRDefault="006924CB" w:rsidP="00021D73">
            <w:pPr>
              <w:rPr>
                <w:rFonts w:ascii="Times New Roman" w:hAnsi="Times New Roman"/>
                <w:b/>
                <w:bCs/>
              </w:rPr>
            </w:pPr>
            <w:r w:rsidRPr="009F64D6">
              <w:rPr>
                <w:rFonts w:ascii="Times New Roman" w:hAnsi="Times New Roman" w:cs="Times New Roman"/>
                <w:b/>
              </w:rPr>
              <w:t>В том числе самостоятельная работа обучающихся</w:t>
            </w:r>
          </w:p>
        </w:tc>
        <w:tc>
          <w:tcPr>
            <w:tcW w:w="1809" w:type="dxa"/>
            <w:vMerge w:val="restart"/>
          </w:tcPr>
          <w:p w:rsidR="006924CB" w:rsidRDefault="006924CB" w:rsidP="00021D73">
            <w:pPr>
              <w:jc w:val="center"/>
              <w:rPr>
                <w:rFonts w:ascii="Times New Roman" w:hAnsi="Times New Roman" w:cs="Times New Roman"/>
                <w:b/>
                <w:sz w:val="20"/>
                <w:szCs w:val="20"/>
              </w:rPr>
            </w:pPr>
            <w:r>
              <w:rPr>
                <w:rFonts w:ascii="Times New Roman" w:hAnsi="Times New Roman" w:cs="Times New Roman"/>
                <w:b/>
                <w:sz w:val="20"/>
                <w:szCs w:val="20"/>
              </w:rPr>
              <w:t>4/4</w:t>
            </w:r>
          </w:p>
          <w:p w:rsidR="006924CB" w:rsidRDefault="006924CB" w:rsidP="00021D73">
            <w:pPr>
              <w:jc w:val="center"/>
              <w:rPr>
                <w:rFonts w:ascii="Times New Roman" w:hAnsi="Times New Roman" w:cs="Times New Roman"/>
                <w:b/>
                <w:sz w:val="20"/>
                <w:szCs w:val="20"/>
              </w:rPr>
            </w:pPr>
          </w:p>
        </w:tc>
        <w:tc>
          <w:tcPr>
            <w:tcW w:w="2500" w:type="dxa"/>
            <w:vMerge w:val="restart"/>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AC398D" w:rsidRDefault="006924CB" w:rsidP="00021D73">
            <w:pPr>
              <w:rPr>
                <w:rFonts w:ascii="Times New Roman" w:hAnsi="Times New Roman" w:cs="Times New Roman"/>
                <w:b/>
                <w:bCs/>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495"/>
        </w:trPr>
        <w:tc>
          <w:tcPr>
            <w:tcW w:w="2579" w:type="dxa"/>
            <w:vMerge/>
          </w:tcPr>
          <w:p w:rsidR="006924CB" w:rsidRPr="006E343C" w:rsidRDefault="006924CB" w:rsidP="00021D73">
            <w:pPr>
              <w:rPr>
                <w:rFonts w:ascii="Times New Roman" w:hAnsi="Times New Roman" w:cs="Times New Roman"/>
                <w:b/>
                <w:sz w:val="20"/>
                <w:szCs w:val="20"/>
              </w:rPr>
            </w:pPr>
          </w:p>
        </w:tc>
        <w:tc>
          <w:tcPr>
            <w:tcW w:w="7735" w:type="dxa"/>
            <w:gridSpan w:val="2"/>
          </w:tcPr>
          <w:p w:rsidR="006924CB" w:rsidRDefault="006924CB" w:rsidP="00021D73">
            <w:pPr>
              <w:rPr>
                <w:rFonts w:ascii="Times New Roman" w:eastAsia="Times New Roman" w:hAnsi="Times New Roman" w:cs="Times New Roman"/>
                <w:sz w:val="20"/>
                <w:szCs w:val="20"/>
              </w:rPr>
            </w:pPr>
            <w:r w:rsidRPr="00723E6E">
              <w:rPr>
                <w:rFonts w:ascii="Times New Roman" w:eastAsia="Times New Roman" w:hAnsi="Times New Roman" w:cs="Times New Roman"/>
                <w:sz w:val="20"/>
                <w:szCs w:val="20"/>
              </w:rPr>
              <w:t>Тренды современного дизайна</w:t>
            </w:r>
          </w:p>
          <w:p w:rsidR="006924CB" w:rsidRPr="00B27931" w:rsidRDefault="006924CB" w:rsidP="00021D73">
            <w:pPr>
              <w:spacing w:after="120" w:line="259" w:lineRule="auto"/>
              <w:ind w:left="115"/>
              <w:rPr>
                <w:rFonts w:ascii="Times New Roman" w:eastAsia="Times New Roman" w:hAnsi="Times New Roman" w:cs="Times New Roman"/>
                <w:sz w:val="20"/>
                <w:szCs w:val="20"/>
              </w:rPr>
            </w:pPr>
            <w:r w:rsidRPr="00B27931">
              <w:rPr>
                <w:rFonts w:ascii="Times New Roman" w:eastAsia="Times New Roman" w:hAnsi="Times New Roman" w:cs="Times New Roman"/>
                <w:sz w:val="20"/>
                <w:szCs w:val="20"/>
              </w:rPr>
              <w:t>Универсальные элементы</w:t>
            </w:r>
          </w:p>
        </w:tc>
        <w:tc>
          <w:tcPr>
            <w:tcW w:w="1809" w:type="dxa"/>
            <w:vMerge/>
          </w:tcPr>
          <w:p w:rsidR="006924CB" w:rsidRDefault="006924CB" w:rsidP="00021D73">
            <w:pPr>
              <w:jc w:val="right"/>
              <w:rPr>
                <w:rFonts w:ascii="Times New Roman" w:hAnsi="Times New Roman" w:cs="Times New Roman"/>
                <w:b/>
                <w:sz w:val="20"/>
                <w:szCs w:val="20"/>
              </w:rPr>
            </w:pPr>
          </w:p>
        </w:tc>
        <w:tc>
          <w:tcPr>
            <w:tcW w:w="2500" w:type="dxa"/>
            <w:vMerge/>
          </w:tcPr>
          <w:p w:rsidR="006924CB" w:rsidRPr="00AC398D" w:rsidRDefault="006924CB" w:rsidP="00021D73">
            <w:pPr>
              <w:rPr>
                <w:rFonts w:ascii="Times New Roman" w:hAnsi="Times New Roman" w:cs="Times New Roman"/>
                <w:b/>
                <w:bCs/>
              </w:rPr>
            </w:pPr>
          </w:p>
        </w:tc>
      </w:tr>
      <w:tr w:rsidR="006924CB" w:rsidRPr="00C63897" w:rsidTr="00021D73">
        <w:trPr>
          <w:trHeight w:val="207"/>
        </w:trPr>
        <w:tc>
          <w:tcPr>
            <w:tcW w:w="2579" w:type="dxa"/>
            <w:vMerge w:val="restart"/>
          </w:tcPr>
          <w:p w:rsidR="006924CB" w:rsidRDefault="006924CB" w:rsidP="00021D73">
            <w:pPr>
              <w:rPr>
                <w:rFonts w:ascii="Times New Roman" w:hAnsi="Times New Roman" w:cs="Times New Roman"/>
                <w:bCs/>
                <w:i/>
                <w:iCs/>
                <w:sz w:val="20"/>
                <w:szCs w:val="20"/>
              </w:rPr>
            </w:pPr>
            <w:r w:rsidRPr="008545A2">
              <w:rPr>
                <w:rFonts w:ascii="Times New Roman" w:hAnsi="Times New Roman" w:cs="Times New Roman"/>
                <w:b/>
                <w:bCs/>
                <w:sz w:val="20"/>
                <w:szCs w:val="20"/>
              </w:rPr>
              <w:t xml:space="preserve">Тема2. </w:t>
            </w:r>
            <w:r w:rsidRPr="00511313">
              <w:rPr>
                <w:rFonts w:ascii="Times New Roman" w:hAnsi="Times New Roman" w:cs="Times New Roman"/>
                <w:sz w:val="20"/>
                <w:szCs w:val="20"/>
              </w:rPr>
              <w:t>Современные требования к дизайну</w:t>
            </w:r>
          </w:p>
        </w:tc>
        <w:tc>
          <w:tcPr>
            <w:tcW w:w="7735" w:type="dxa"/>
            <w:gridSpan w:val="2"/>
          </w:tcPr>
          <w:p w:rsidR="006924CB" w:rsidRDefault="006924CB" w:rsidP="00021D73">
            <w:pPr>
              <w:rPr>
                <w:rFonts w:ascii="Times New Roman" w:hAnsi="Times New Roman" w:cs="Times New Roman"/>
                <w:bCs/>
                <w:i/>
                <w:iCs/>
                <w:sz w:val="20"/>
                <w:szCs w:val="20"/>
              </w:rPr>
            </w:pPr>
            <w:r w:rsidRPr="00C63897">
              <w:rPr>
                <w:rFonts w:ascii="Times New Roman" w:eastAsia="Times New Roman" w:hAnsi="Times New Roman" w:cs="Times New Roman"/>
                <w:b/>
                <w:bCs/>
                <w:lang w:eastAsia="ru-RU"/>
              </w:rPr>
              <w:t>Содержание</w:t>
            </w:r>
          </w:p>
        </w:tc>
        <w:tc>
          <w:tcPr>
            <w:tcW w:w="1809" w:type="dxa"/>
            <w:vMerge w:val="restart"/>
          </w:tcPr>
          <w:p w:rsidR="006924CB" w:rsidRDefault="006924CB" w:rsidP="00021D73">
            <w:pPr>
              <w:rPr>
                <w:rFonts w:ascii="Times New Roman" w:hAnsi="Times New Roman" w:cs="Times New Roman"/>
                <w:b/>
                <w:sz w:val="20"/>
                <w:szCs w:val="20"/>
              </w:rPr>
            </w:pPr>
            <w:r>
              <w:rPr>
                <w:rFonts w:ascii="Times New Roman" w:hAnsi="Times New Roman" w:cs="Times New Roman"/>
                <w:b/>
                <w:sz w:val="20"/>
                <w:szCs w:val="20"/>
              </w:rPr>
              <w:t>4</w:t>
            </w:r>
          </w:p>
        </w:tc>
        <w:tc>
          <w:tcPr>
            <w:tcW w:w="2500" w:type="dxa"/>
            <w:vMerge w:val="restart"/>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AC398D" w:rsidRDefault="006924CB" w:rsidP="00021D73">
            <w:pPr>
              <w:rPr>
                <w:rFonts w:ascii="Times New Roman" w:hAnsi="Times New Roman" w:cs="Times New Roman"/>
                <w:b/>
                <w:bCs/>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933"/>
        </w:trPr>
        <w:tc>
          <w:tcPr>
            <w:tcW w:w="2579" w:type="dxa"/>
            <w:vMerge/>
          </w:tcPr>
          <w:p w:rsidR="006924CB" w:rsidRPr="008545A2" w:rsidRDefault="006924CB" w:rsidP="00021D73">
            <w:pPr>
              <w:rPr>
                <w:rFonts w:ascii="Times New Roman" w:hAnsi="Times New Roman" w:cs="Times New Roman"/>
                <w:b/>
                <w:bCs/>
                <w:sz w:val="20"/>
                <w:szCs w:val="20"/>
              </w:rPr>
            </w:pPr>
          </w:p>
        </w:tc>
        <w:tc>
          <w:tcPr>
            <w:tcW w:w="7735" w:type="dxa"/>
            <w:gridSpan w:val="2"/>
          </w:tcPr>
          <w:p w:rsidR="006924CB" w:rsidRDefault="006924CB" w:rsidP="00021D73">
            <w:pPr>
              <w:suppressAutoHyphens/>
              <w:jc w:val="both"/>
              <w:rPr>
                <w:rFonts w:ascii="Times New Roman" w:hAnsi="Times New Roman" w:cs="Times New Roman"/>
                <w:sz w:val="20"/>
                <w:szCs w:val="20"/>
              </w:rPr>
            </w:pPr>
            <w:r w:rsidRPr="004D124E">
              <w:rPr>
                <w:rFonts w:ascii="Times New Roman" w:hAnsi="Times New Roman" w:cs="Times New Roman"/>
                <w:sz w:val="20"/>
                <w:szCs w:val="20"/>
              </w:rPr>
              <w:t>Современные общие требования к дизайну и тенденции развития к дизайна. Ч1</w:t>
            </w:r>
            <w:r>
              <w:rPr>
                <w:rFonts w:ascii="Times New Roman" w:hAnsi="Times New Roman" w:cs="Times New Roman"/>
                <w:sz w:val="20"/>
                <w:szCs w:val="20"/>
              </w:rPr>
              <w:t>.</w:t>
            </w:r>
          </w:p>
          <w:p w:rsidR="006924CB" w:rsidRPr="004D124E" w:rsidRDefault="006924CB" w:rsidP="00021D73">
            <w:pPr>
              <w:suppressAutoHyphens/>
              <w:jc w:val="both"/>
              <w:rPr>
                <w:rFonts w:ascii="Times New Roman" w:hAnsi="Times New Roman" w:cs="Times New Roman"/>
                <w:sz w:val="20"/>
                <w:szCs w:val="20"/>
              </w:rPr>
            </w:pPr>
            <w:r w:rsidRPr="004D124E">
              <w:rPr>
                <w:rFonts w:ascii="Times New Roman" w:hAnsi="Times New Roman" w:cs="Times New Roman"/>
                <w:sz w:val="20"/>
                <w:szCs w:val="20"/>
              </w:rPr>
              <w:t>Современные общие требования к дизайну и тенденции развития к дизайна. Ч2</w:t>
            </w:r>
          </w:p>
        </w:tc>
        <w:tc>
          <w:tcPr>
            <w:tcW w:w="1809" w:type="dxa"/>
            <w:vMerge/>
          </w:tcPr>
          <w:p w:rsidR="006924CB" w:rsidRDefault="006924CB" w:rsidP="00021D73">
            <w:pPr>
              <w:rPr>
                <w:rFonts w:ascii="Times New Roman" w:hAnsi="Times New Roman" w:cs="Times New Roman"/>
                <w:b/>
                <w:sz w:val="20"/>
                <w:szCs w:val="20"/>
              </w:rPr>
            </w:pPr>
          </w:p>
        </w:tc>
        <w:tc>
          <w:tcPr>
            <w:tcW w:w="2500" w:type="dxa"/>
            <w:vMerge/>
          </w:tcPr>
          <w:p w:rsidR="006924CB" w:rsidRPr="00AC398D" w:rsidRDefault="006924CB" w:rsidP="00021D73">
            <w:pPr>
              <w:rPr>
                <w:rFonts w:ascii="Times New Roman" w:hAnsi="Times New Roman" w:cs="Times New Roman"/>
                <w:b/>
                <w:bCs/>
              </w:rPr>
            </w:pPr>
          </w:p>
        </w:tc>
      </w:tr>
      <w:tr w:rsidR="006924CB" w:rsidRPr="00C63897" w:rsidTr="00021D73">
        <w:trPr>
          <w:trHeight w:val="199"/>
        </w:trPr>
        <w:tc>
          <w:tcPr>
            <w:tcW w:w="2579" w:type="dxa"/>
            <w:vMerge/>
          </w:tcPr>
          <w:p w:rsidR="006924CB" w:rsidRPr="008545A2" w:rsidRDefault="006924CB" w:rsidP="00021D73">
            <w:pPr>
              <w:rPr>
                <w:rFonts w:ascii="Times New Roman" w:hAnsi="Times New Roman" w:cs="Times New Roman"/>
                <w:b/>
                <w:bCs/>
                <w:sz w:val="20"/>
                <w:szCs w:val="20"/>
              </w:rPr>
            </w:pPr>
          </w:p>
        </w:tc>
        <w:tc>
          <w:tcPr>
            <w:tcW w:w="7735" w:type="dxa"/>
            <w:gridSpan w:val="2"/>
          </w:tcPr>
          <w:p w:rsidR="006924CB" w:rsidRPr="004D124E" w:rsidRDefault="006924CB" w:rsidP="00021D73">
            <w:pPr>
              <w:suppressAutoHyphens/>
              <w:jc w:val="both"/>
              <w:rPr>
                <w:rFonts w:ascii="Times New Roman" w:hAnsi="Times New Roman" w:cs="Times New Roman"/>
                <w:sz w:val="20"/>
                <w:szCs w:val="20"/>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809" w:type="dxa"/>
            <w:vMerge w:val="restart"/>
          </w:tcPr>
          <w:p w:rsidR="006924CB" w:rsidRDefault="006924CB" w:rsidP="00021D73">
            <w:pPr>
              <w:jc w:val="right"/>
              <w:rPr>
                <w:rFonts w:ascii="Times New Roman" w:hAnsi="Times New Roman" w:cs="Times New Roman"/>
                <w:b/>
                <w:sz w:val="20"/>
                <w:szCs w:val="20"/>
              </w:rPr>
            </w:pPr>
            <w:r>
              <w:rPr>
                <w:rFonts w:ascii="Times New Roman" w:hAnsi="Times New Roman" w:cs="Times New Roman"/>
                <w:b/>
                <w:sz w:val="20"/>
                <w:szCs w:val="20"/>
              </w:rPr>
              <w:t>4/4</w:t>
            </w:r>
          </w:p>
        </w:tc>
        <w:tc>
          <w:tcPr>
            <w:tcW w:w="2500" w:type="dxa"/>
            <w:vMerge w:val="restart"/>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AC398D" w:rsidRDefault="006924CB" w:rsidP="00021D73">
            <w:pPr>
              <w:rPr>
                <w:rFonts w:ascii="Times New Roman" w:hAnsi="Times New Roman" w:cs="Times New Roman"/>
                <w:b/>
                <w:bCs/>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475"/>
        </w:trPr>
        <w:tc>
          <w:tcPr>
            <w:tcW w:w="2579" w:type="dxa"/>
            <w:vMerge/>
          </w:tcPr>
          <w:p w:rsidR="006924CB" w:rsidRPr="008545A2" w:rsidRDefault="006924CB" w:rsidP="00021D73">
            <w:pPr>
              <w:rPr>
                <w:rFonts w:ascii="Times New Roman" w:hAnsi="Times New Roman" w:cs="Times New Roman"/>
                <w:b/>
                <w:bCs/>
                <w:sz w:val="20"/>
                <w:szCs w:val="20"/>
              </w:rPr>
            </w:pPr>
          </w:p>
        </w:tc>
        <w:tc>
          <w:tcPr>
            <w:tcW w:w="7735" w:type="dxa"/>
            <w:gridSpan w:val="2"/>
          </w:tcPr>
          <w:p w:rsidR="006924CB" w:rsidRPr="006E343C" w:rsidRDefault="006924CB" w:rsidP="00021D73">
            <w:pPr>
              <w:suppressAutoHyphens/>
              <w:jc w:val="both"/>
              <w:rPr>
                <w:rFonts w:ascii="Times New Roman" w:hAnsi="Times New Roman" w:cs="Times New Roman"/>
                <w:bCs/>
                <w:sz w:val="20"/>
                <w:szCs w:val="20"/>
              </w:rPr>
            </w:pPr>
            <w:r>
              <w:rPr>
                <w:rFonts w:ascii="Times New Roman" w:hAnsi="Times New Roman"/>
                <w:b/>
                <w:bCs/>
              </w:rPr>
              <w:t xml:space="preserve">Практическая работа№3-4. </w:t>
            </w:r>
            <w:r>
              <w:rPr>
                <w:rFonts w:ascii="Times New Roman" w:hAnsi="Times New Roman" w:cs="Times New Roman"/>
                <w:sz w:val="20"/>
                <w:szCs w:val="20"/>
              </w:rPr>
              <w:t>Современные тенденции дизайна ногтей.</w:t>
            </w:r>
          </w:p>
        </w:tc>
        <w:tc>
          <w:tcPr>
            <w:tcW w:w="1809" w:type="dxa"/>
            <w:vMerge/>
          </w:tcPr>
          <w:p w:rsidR="006924CB" w:rsidRDefault="006924CB" w:rsidP="00021D73">
            <w:pPr>
              <w:rPr>
                <w:rFonts w:ascii="Times New Roman" w:hAnsi="Times New Roman" w:cs="Times New Roman"/>
                <w:b/>
                <w:sz w:val="20"/>
                <w:szCs w:val="20"/>
              </w:rPr>
            </w:pPr>
          </w:p>
        </w:tc>
        <w:tc>
          <w:tcPr>
            <w:tcW w:w="2500" w:type="dxa"/>
            <w:vMerge/>
          </w:tcPr>
          <w:p w:rsidR="006924CB" w:rsidRPr="00AC398D" w:rsidRDefault="006924CB" w:rsidP="00021D73">
            <w:pPr>
              <w:rPr>
                <w:rFonts w:ascii="Times New Roman" w:hAnsi="Times New Roman" w:cs="Times New Roman"/>
                <w:b/>
                <w:bCs/>
              </w:rPr>
            </w:pPr>
          </w:p>
        </w:tc>
      </w:tr>
      <w:tr w:rsidR="006924CB" w:rsidRPr="00C63897" w:rsidTr="00021D73">
        <w:trPr>
          <w:trHeight w:val="263"/>
        </w:trPr>
        <w:tc>
          <w:tcPr>
            <w:tcW w:w="2579" w:type="dxa"/>
            <w:vMerge w:val="restart"/>
          </w:tcPr>
          <w:p w:rsidR="006924CB" w:rsidRDefault="006924CB" w:rsidP="00021D73">
            <w:pPr>
              <w:rPr>
                <w:rFonts w:ascii="Times New Roman" w:hAnsi="Times New Roman" w:cs="Times New Roman"/>
                <w:bCs/>
                <w:i/>
                <w:iCs/>
                <w:sz w:val="20"/>
                <w:szCs w:val="20"/>
              </w:rPr>
            </w:pPr>
            <w:r w:rsidRPr="00511313">
              <w:rPr>
                <w:rFonts w:ascii="Times New Roman" w:hAnsi="Times New Roman" w:cs="Times New Roman"/>
                <w:b/>
                <w:sz w:val="20"/>
                <w:szCs w:val="20"/>
              </w:rPr>
              <w:t>Тема 3</w:t>
            </w:r>
            <w:r w:rsidRPr="00511313">
              <w:rPr>
                <w:rFonts w:ascii="Times New Roman" w:hAnsi="Times New Roman" w:cs="Times New Roman"/>
                <w:sz w:val="20"/>
                <w:szCs w:val="20"/>
              </w:rPr>
              <w:t>. Проектные технологии и инструменты дизайна</w:t>
            </w:r>
          </w:p>
        </w:tc>
        <w:tc>
          <w:tcPr>
            <w:tcW w:w="7735" w:type="dxa"/>
            <w:gridSpan w:val="2"/>
          </w:tcPr>
          <w:p w:rsidR="006924CB" w:rsidRPr="004D124E" w:rsidRDefault="006924CB" w:rsidP="00021D73">
            <w:pPr>
              <w:suppressAutoHyphens/>
              <w:jc w:val="both"/>
              <w:rPr>
                <w:rFonts w:ascii="Times New Roman" w:hAnsi="Times New Roman" w:cs="Times New Roman"/>
                <w:sz w:val="20"/>
                <w:szCs w:val="20"/>
              </w:rPr>
            </w:pPr>
            <w:r w:rsidRPr="00C63897">
              <w:rPr>
                <w:rFonts w:ascii="Times New Roman" w:eastAsia="Times New Roman" w:hAnsi="Times New Roman" w:cs="Times New Roman"/>
                <w:b/>
                <w:bCs/>
                <w:lang w:eastAsia="ru-RU"/>
              </w:rPr>
              <w:t>Содержание</w:t>
            </w:r>
          </w:p>
        </w:tc>
        <w:tc>
          <w:tcPr>
            <w:tcW w:w="1809" w:type="dxa"/>
            <w:vMerge w:val="restart"/>
          </w:tcPr>
          <w:p w:rsidR="006924CB" w:rsidRDefault="006924CB" w:rsidP="00021D73">
            <w:pPr>
              <w:rPr>
                <w:rFonts w:ascii="Times New Roman" w:hAnsi="Times New Roman" w:cs="Times New Roman"/>
                <w:b/>
                <w:sz w:val="20"/>
                <w:szCs w:val="20"/>
              </w:rPr>
            </w:pPr>
            <w:r>
              <w:rPr>
                <w:rFonts w:ascii="Times New Roman" w:hAnsi="Times New Roman" w:cs="Times New Roman"/>
                <w:b/>
                <w:sz w:val="20"/>
                <w:szCs w:val="20"/>
              </w:rPr>
              <w:t>4</w:t>
            </w:r>
          </w:p>
        </w:tc>
        <w:tc>
          <w:tcPr>
            <w:tcW w:w="2500" w:type="dxa"/>
            <w:vMerge w:val="restart"/>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AC398D" w:rsidRDefault="006924CB" w:rsidP="00021D73">
            <w:pPr>
              <w:rPr>
                <w:rFonts w:ascii="Times New Roman" w:hAnsi="Times New Roman" w:cs="Times New Roman"/>
                <w:b/>
                <w:bCs/>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554"/>
        </w:trPr>
        <w:tc>
          <w:tcPr>
            <w:tcW w:w="2579" w:type="dxa"/>
            <w:vMerge/>
          </w:tcPr>
          <w:p w:rsidR="006924CB" w:rsidRPr="00511313" w:rsidRDefault="006924CB" w:rsidP="00021D73">
            <w:pPr>
              <w:rPr>
                <w:rFonts w:ascii="Times New Roman" w:hAnsi="Times New Roman" w:cs="Times New Roman"/>
                <w:b/>
                <w:sz w:val="20"/>
                <w:szCs w:val="20"/>
              </w:rPr>
            </w:pPr>
          </w:p>
        </w:tc>
        <w:tc>
          <w:tcPr>
            <w:tcW w:w="7735" w:type="dxa"/>
            <w:gridSpan w:val="2"/>
          </w:tcPr>
          <w:p w:rsidR="006924CB" w:rsidRDefault="006924CB" w:rsidP="00021D73">
            <w:pPr>
              <w:rPr>
                <w:rFonts w:ascii="Times New Roman" w:hAnsi="Times New Roman" w:cs="Times New Roman"/>
              </w:rPr>
            </w:pPr>
            <w:r w:rsidRPr="00511313">
              <w:rPr>
                <w:rFonts w:ascii="Times New Roman" w:hAnsi="Times New Roman" w:cs="Times New Roman"/>
                <w:sz w:val="20"/>
                <w:szCs w:val="20"/>
              </w:rPr>
              <w:t xml:space="preserve">Информационный дизайн, подбор технологий исполнения. </w:t>
            </w:r>
            <w:r w:rsidRPr="008545A2">
              <w:rPr>
                <w:rFonts w:ascii="Times New Roman" w:hAnsi="Times New Roman" w:cs="Times New Roman"/>
              </w:rPr>
              <w:t>Ч1</w:t>
            </w:r>
          </w:p>
          <w:p w:rsidR="006924CB" w:rsidRDefault="006924CB" w:rsidP="00021D73">
            <w:pPr>
              <w:rPr>
                <w:rFonts w:ascii="Times New Roman" w:hAnsi="Times New Roman" w:cs="Times New Roman"/>
                <w:bCs/>
                <w:i/>
                <w:iCs/>
                <w:sz w:val="20"/>
                <w:szCs w:val="20"/>
              </w:rPr>
            </w:pPr>
            <w:r w:rsidRPr="00511313">
              <w:rPr>
                <w:rFonts w:ascii="Times New Roman" w:hAnsi="Times New Roman" w:cs="Times New Roman"/>
                <w:sz w:val="20"/>
                <w:szCs w:val="20"/>
              </w:rPr>
              <w:t xml:space="preserve">Информационный дизайн, подбор технологий исполнения. </w:t>
            </w:r>
            <w:r w:rsidRPr="008545A2">
              <w:rPr>
                <w:rFonts w:ascii="Times New Roman" w:hAnsi="Times New Roman" w:cs="Times New Roman"/>
              </w:rPr>
              <w:t>Ч</w:t>
            </w:r>
            <w:r>
              <w:rPr>
                <w:rFonts w:ascii="Times New Roman" w:hAnsi="Times New Roman" w:cs="Times New Roman"/>
              </w:rPr>
              <w:t>2</w:t>
            </w:r>
          </w:p>
        </w:tc>
        <w:tc>
          <w:tcPr>
            <w:tcW w:w="1809" w:type="dxa"/>
            <w:vMerge/>
          </w:tcPr>
          <w:p w:rsidR="006924CB" w:rsidRDefault="006924CB" w:rsidP="00021D73">
            <w:pPr>
              <w:rPr>
                <w:rFonts w:ascii="Times New Roman" w:hAnsi="Times New Roman" w:cs="Times New Roman"/>
                <w:b/>
                <w:sz w:val="20"/>
                <w:szCs w:val="20"/>
              </w:rPr>
            </w:pPr>
          </w:p>
        </w:tc>
        <w:tc>
          <w:tcPr>
            <w:tcW w:w="2500" w:type="dxa"/>
            <w:vMerge/>
          </w:tcPr>
          <w:p w:rsidR="006924CB" w:rsidRPr="00AC398D" w:rsidRDefault="006924CB" w:rsidP="00021D73">
            <w:pPr>
              <w:rPr>
                <w:rFonts w:ascii="Times New Roman" w:hAnsi="Times New Roman" w:cs="Times New Roman"/>
                <w:b/>
                <w:bCs/>
              </w:rPr>
            </w:pPr>
          </w:p>
        </w:tc>
      </w:tr>
      <w:tr w:rsidR="006924CB" w:rsidRPr="00C63897" w:rsidTr="00021D73">
        <w:trPr>
          <w:trHeight w:val="198"/>
        </w:trPr>
        <w:tc>
          <w:tcPr>
            <w:tcW w:w="2579" w:type="dxa"/>
            <w:vMerge/>
          </w:tcPr>
          <w:p w:rsidR="006924CB" w:rsidRPr="00511313" w:rsidRDefault="006924CB" w:rsidP="00021D73">
            <w:pPr>
              <w:rPr>
                <w:rFonts w:ascii="Times New Roman" w:hAnsi="Times New Roman" w:cs="Times New Roman"/>
                <w:b/>
                <w:sz w:val="20"/>
                <w:szCs w:val="20"/>
              </w:rPr>
            </w:pPr>
          </w:p>
        </w:tc>
        <w:tc>
          <w:tcPr>
            <w:tcW w:w="7735" w:type="dxa"/>
            <w:gridSpan w:val="2"/>
          </w:tcPr>
          <w:p w:rsidR="006924CB" w:rsidRPr="00511313" w:rsidRDefault="006924CB" w:rsidP="00021D73">
            <w:pPr>
              <w:rPr>
                <w:rFonts w:ascii="Times New Roman" w:hAnsi="Times New Roman" w:cs="Times New Roman"/>
                <w:sz w:val="20"/>
                <w:szCs w:val="20"/>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1809" w:type="dxa"/>
            <w:vMerge w:val="restart"/>
          </w:tcPr>
          <w:p w:rsidR="006924CB" w:rsidRDefault="006924CB" w:rsidP="00021D73">
            <w:pPr>
              <w:jc w:val="right"/>
              <w:rPr>
                <w:rFonts w:ascii="Times New Roman" w:hAnsi="Times New Roman" w:cs="Times New Roman"/>
                <w:b/>
                <w:sz w:val="20"/>
                <w:szCs w:val="20"/>
              </w:rPr>
            </w:pPr>
            <w:r>
              <w:rPr>
                <w:rFonts w:ascii="Times New Roman" w:hAnsi="Times New Roman" w:cs="Times New Roman"/>
                <w:b/>
                <w:sz w:val="20"/>
                <w:szCs w:val="20"/>
              </w:rPr>
              <w:t>6/6</w:t>
            </w:r>
          </w:p>
        </w:tc>
        <w:tc>
          <w:tcPr>
            <w:tcW w:w="2500" w:type="dxa"/>
            <w:vMerge/>
          </w:tcPr>
          <w:p w:rsidR="006924CB" w:rsidRPr="00AC398D" w:rsidRDefault="006924CB" w:rsidP="00021D73">
            <w:pPr>
              <w:rPr>
                <w:rFonts w:ascii="Times New Roman" w:hAnsi="Times New Roman" w:cs="Times New Roman"/>
                <w:b/>
                <w:bCs/>
              </w:rPr>
            </w:pPr>
          </w:p>
        </w:tc>
      </w:tr>
      <w:tr w:rsidR="006924CB" w:rsidRPr="00C63897" w:rsidTr="00021D73">
        <w:trPr>
          <w:trHeight w:val="269"/>
        </w:trPr>
        <w:tc>
          <w:tcPr>
            <w:tcW w:w="2579" w:type="dxa"/>
            <w:vMerge/>
          </w:tcPr>
          <w:p w:rsidR="006924CB" w:rsidRPr="00511313" w:rsidRDefault="006924CB" w:rsidP="00021D73">
            <w:pPr>
              <w:rPr>
                <w:rFonts w:ascii="Times New Roman" w:hAnsi="Times New Roman" w:cs="Times New Roman"/>
                <w:b/>
                <w:sz w:val="20"/>
                <w:szCs w:val="20"/>
              </w:rPr>
            </w:pPr>
          </w:p>
        </w:tc>
        <w:tc>
          <w:tcPr>
            <w:tcW w:w="7735" w:type="dxa"/>
            <w:gridSpan w:val="2"/>
          </w:tcPr>
          <w:p w:rsidR="006924CB" w:rsidRDefault="006924CB" w:rsidP="00021D73">
            <w:pPr>
              <w:rPr>
                <w:rFonts w:ascii="Times New Roman" w:hAnsi="Times New Roman" w:cs="Times New Roman"/>
              </w:rPr>
            </w:pPr>
            <w:r>
              <w:rPr>
                <w:rFonts w:ascii="Times New Roman" w:hAnsi="Times New Roman"/>
                <w:b/>
                <w:bCs/>
              </w:rPr>
              <w:t>Практическая работа№5-7.</w:t>
            </w:r>
            <w:r>
              <w:t xml:space="preserve"> </w:t>
            </w:r>
            <w:r w:rsidRPr="004D124E">
              <w:rPr>
                <w:rFonts w:ascii="Times New Roman" w:hAnsi="Times New Roman" w:cs="Times New Roman"/>
                <w:sz w:val="20"/>
                <w:szCs w:val="20"/>
              </w:rPr>
              <w:t>Разработка основных компонентов</w:t>
            </w:r>
            <w:r>
              <w:rPr>
                <w:rFonts w:ascii="Times New Roman" w:hAnsi="Times New Roman" w:cs="Times New Roman"/>
                <w:sz w:val="20"/>
                <w:szCs w:val="20"/>
              </w:rPr>
              <w:t>. Итоговый макет ногтевого дизайна</w:t>
            </w:r>
          </w:p>
        </w:tc>
        <w:tc>
          <w:tcPr>
            <w:tcW w:w="1809" w:type="dxa"/>
            <w:vMerge/>
          </w:tcPr>
          <w:p w:rsidR="006924CB" w:rsidRDefault="006924CB" w:rsidP="00021D73">
            <w:pPr>
              <w:rPr>
                <w:rFonts w:ascii="Times New Roman" w:hAnsi="Times New Roman" w:cs="Times New Roman"/>
                <w:b/>
                <w:sz w:val="20"/>
                <w:szCs w:val="20"/>
              </w:rPr>
            </w:pPr>
          </w:p>
        </w:tc>
        <w:tc>
          <w:tcPr>
            <w:tcW w:w="2500" w:type="dxa"/>
            <w:vMerge/>
          </w:tcPr>
          <w:p w:rsidR="006924CB" w:rsidRPr="00AC398D" w:rsidRDefault="006924CB" w:rsidP="00021D73">
            <w:pPr>
              <w:rPr>
                <w:rFonts w:ascii="Times New Roman" w:hAnsi="Times New Roman" w:cs="Times New Roman"/>
                <w:b/>
                <w:bCs/>
              </w:rPr>
            </w:pPr>
          </w:p>
        </w:tc>
      </w:tr>
      <w:tr w:rsidR="006924CB" w:rsidRPr="00C63897" w:rsidTr="00021D73">
        <w:trPr>
          <w:trHeight w:val="198"/>
        </w:trPr>
        <w:tc>
          <w:tcPr>
            <w:tcW w:w="2579" w:type="dxa"/>
            <w:vMerge w:val="restart"/>
          </w:tcPr>
          <w:p w:rsidR="006924CB" w:rsidRDefault="006924CB" w:rsidP="00021D73">
            <w:pPr>
              <w:rPr>
                <w:rFonts w:ascii="Times New Roman" w:hAnsi="Times New Roman" w:cs="Times New Roman"/>
                <w:bCs/>
                <w:i/>
                <w:iCs/>
                <w:sz w:val="20"/>
                <w:szCs w:val="20"/>
              </w:rPr>
            </w:pPr>
            <w:r w:rsidRPr="00511313">
              <w:rPr>
                <w:rFonts w:ascii="Times New Roman" w:eastAsia="Times New Roman" w:hAnsi="Times New Roman" w:cs="Times New Roman"/>
                <w:b/>
                <w:bCs/>
              </w:rPr>
              <w:t>Тема 4</w:t>
            </w:r>
            <w:r w:rsidRPr="00511313">
              <w:rPr>
                <w:rFonts w:ascii="Times New Roman" w:eastAsia="Times New Roman" w:hAnsi="Times New Roman" w:cs="Times New Roman"/>
                <w:bCs/>
              </w:rPr>
              <w:t xml:space="preserve">. </w:t>
            </w:r>
            <w:r w:rsidRPr="00511313">
              <w:rPr>
                <w:rFonts w:ascii="Times New Roman" w:eastAsia="Times New Roman" w:hAnsi="Times New Roman" w:cs="Times New Roman"/>
                <w:bCs/>
                <w:sz w:val="20"/>
                <w:szCs w:val="20"/>
              </w:rPr>
              <w:t>Дизайн как проектная деятельность</w:t>
            </w:r>
          </w:p>
        </w:tc>
        <w:tc>
          <w:tcPr>
            <w:tcW w:w="7735" w:type="dxa"/>
            <w:gridSpan w:val="2"/>
          </w:tcPr>
          <w:p w:rsidR="006924CB" w:rsidRDefault="006924CB" w:rsidP="00021D73">
            <w:pPr>
              <w:rPr>
                <w:rFonts w:ascii="Times New Roman" w:hAnsi="Times New Roman" w:cs="Times New Roman"/>
                <w:bCs/>
                <w:i/>
                <w:iCs/>
                <w:sz w:val="20"/>
                <w:szCs w:val="20"/>
              </w:rPr>
            </w:pPr>
            <w:r w:rsidRPr="00C63897">
              <w:rPr>
                <w:rFonts w:ascii="Times New Roman" w:eastAsia="Times New Roman" w:hAnsi="Times New Roman" w:cs="Times New Roman"/>
                <w:b/>
                <w:bCs/>
                <w:lang w:eastAsia="ru-RU"/>
              </w:rPr>
              <w:t>Содержание</w:t>
            </w:r>
          </w:p>
        </w:tc>
        <w:tc>
          <w:tcPr>
            <w:tcW w:w="1809" w:type="dxa"/>
            <w:vMerge w:val="restart"/>
          </w:tcPr>
          <w:p w:rsidR="006924CB" w:rsidRDefault="006924CB" w:rsidP="00021D73">
            <w:pPr>
              <w:rPr>
                <w:rFonts w:ascii="Times New Roman" w:hAnsi="Times New Roman" w:cs="Times New Roman"/>
                <w:b/>
                <w:sz w:val="20"/>
                <w:szCs w:val="20"/>
              </w:rPr>
            </w:pPr>
            <w:r>
              <w:rPr>
                <w:rFonts w:ascii="Times New Roman" w:hAnsi="Times New Roman" w:cs="Times New Roman"/>
                <w:b/>
                <w:sz w:val="20"/>
                <w:szCs w:val="20"/>
              </w:rPr>
              <w:t>4</w:t>
            </w:r>
          </w:p>
        </w:tc>
        <w:tc>
          <w:tcPr>
            <w:tcW w:w="2500" w:type="dxa"/>
            <w:vMerge w:val="restart"/>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AC398D" w:rsidRDefault="006924CB" w:rsidP="00021D73">
            <w:pPr>
              <w:rPr>
                <w:rFonts w:ascii="Times New Roman" w:hAnsi="Times New Roman" w:cs="Times New Roman"/>
                <w:b/>
                <w:bCs/>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269"/>
        </w:trPr>
        <w:tc>
          <w:tcPr>
            <w:tcW w:w="2579" w:type="dxa"/>
            <w:vMerge/>
          </w:tcPr>
          <w:p w:rsidR="006924CB" w:rsidRPr="00511313" w:rsidRDefault="006924CB" w:rsidP="00021D73">
            <w:pPr>
              <w:rPr>
                <w:rFonts w:ascii="Times New Roman" w:eastAsia="Times New Roman" w:hAnsi="Times New Roman" w:cs="Times New Roman"/>
                <w:b/>
                <w:bCs/>
              </w:rPr>
            </w:pPr>
          </w:p>
        </w:tc>
        <w:tc>
          <w:tcPr>
            <w:tcW w:w="7735" w:type="dxa"/>
            <w:gridSpan w:val="2"/>
          </w:tcPr>
          <w:p w:rsidR="006924CB" w:rsidRDefault="006924CB" w:rsidP="00021D73">
            <w:pPr>
              <w:suppressAutoHyphens/>
              <w:jc w:val="both"/>
              <w:rPr>
                <w:rFonts w:ascii="Times New Roman" w:eastAsia="Times New Roman" w:hAnsi="Times New Roman" w:cs="Times New Roman"/>
                <w:sz w:val="20"/>
                <w:szCs w:val="20"/>
              </w:rPr>
            </w:pPr>
            <w:r w:rsidRPr="00511313">
              <w:rPr>
                <w:rFonts w:ascii="Times New Roman" w:eastAsia="Times New Roman" w:hAnsi="Times New Roman" w:cs="Times New Roman"/>
                <w:sz w:val="20"/>
                <w:szCs w:val="20"/>
              </w:rPr>
              <w:t>Сравнительный анализ колористического решения</w:t>
            </w:r>
          </w:p>
          <w:p w:rsidR="006924CB" w:rsidRPr="00511313" w:rsidRDefault="006924CB" w:rsidP="00021D73">
            <w:pPr>
              <w:suppressAutoHyphens/>
              <w:jc w:val="both"/>
              <w:rPr>
                <w:rFonts w:ascii="Times New Roman" w:hAnsi="Times New Roman" w:cs="Times New Roman"/>
                <w:b/>
                <w:bCs/>
              </w:rPr>
            </w:pPr>
            <w:r w:rsidRPr="00511313">
              <w:rPr>
                <w:rFonts w:ascii="Times New Roman" w:eastAsia="Times New Roman" w:hAnsi="Times New Roman" w:cs="Times New Roman"/>
                <w:sz w:val="20"/>
                <w:szCs w:val="20"/>
              </w:rPr>
              <w:t>Составление технического задания и проекта</w:t>
            </w:r>
          </w:p>
        </w:tc>
        <w:tc>
          <w:tcPr>
            <w:tcW w:w="1809" w:type="dxa"/>
            <w:vMerge/>
          </w:tcPr>
          <w:p w:rsidR="006924CB" w:rsidRDefault="006924CB" w:rsidP="00021D73">
            <w:pPr>
              <w:jc w:val="center"/>
              <w:rPr>
                <w:rFonts w:ascii="Times New Roman" w:hAnsi="Times New Roman" w:cs="Times New Roman"/>
                <w:b/>
                <w:sz w:val="20"/>
                <w:szCs w:val="20"/>
              </w:rPr>
            </w:pPr>
          </w:p>
        </w:tc>
        <w:tc>
          <w:tcPr>
            <w:tcW w:w="2500" w:type="dxa"/>
            <w:vMerge/>
          </w:tcPr>
          <w:p w:rsidR="006924CB" w:rsidRPr="00AC398D" w:rsidRDefault="006924CB" w:rsidP="00021D73">
            <w:pPr>
              <w:rPr>
                <w:rFonts w:ascii="Times New Roman" w:hAnsi="Times New Roman" w:cs="Times New Roman"/>
                <w:b/>
                <w:bCs/>
              </w:rPr>
            </w:pPr>
          </w:p>
        </w:tc>
      </w:tr>
      <w:tr w:rsidR="006924CB" w:rsidRPr="00C63897" w:rsidTr="00021D73">
        <w:trPr>
          <w:trHeight w:val="423"/>
        </w:trPr>
        <w:tc>
          <w:tcPr>
            <w:tcW w:w="10314" w:type="dxa"/>
            <w:gridSpan w:val="3"/>
          </w:tcPr>
          <w:p w:rsidR="006924CB" w:rsidRPr="00511313" w:rsidRDefault="006924CB" w:rsidP="00021D73">
            <w:pPr>
              <w:suppressAutoHyphens/>
              <w:jc w:val="both"/>
              <w:rPr>
                <w:rFonts w:ascii="Times New Roman" w:eastAsia="Times New Roman" w:hAnsi="Times New Roman" w:cs="Times New Roman"/>
                <w:sz w:val="20"/>
                <w:szCs w:val="20"/>
              </w:rPr>
            </w:pPr>
            <w:r>
              <w:rPr>
                <w:rFonts w:ascii="Times New Roman" w:eastAsia="Times New Roman" w:hAnsi="Times New Roman" w:cs="Times New Roman"/>
                <w:b/>
                <w:bCs/>
                <w:lang w:eastAsia="ru-RU"/>
              </w:rPr>
              <w:t>Промежуточная аттестация (ДЗ )</w:t>
            </w:r>
          </w:p>
        </w:tc>
        <w:tc>
          <w:tcPr>
            <w:tcW w:w="1809" w:type="dxa"/>
          </w:tcPr>
          <w:p w:rsidR="006924CB" w:rsidRDefault="006924CB" w:rsidP="00021D73">
            <w:pPr>
              <w:rPr>
                <w:rFonts w:ascii="Times New Roman" w:hAnsi="Times New Roman" w:cs="Times New Roman"/>
                <w:b/>
                <w:sz w:val="20"/>
                <w:szCs w:val="20"/>
              </w:rPr>
            </w:pPr>
            <w:r>
              <w:rPr>
                <w:rFonts w:ascii="Times New Roman" w:hAnsi="Times New Roman" w:cs="Times New Roman"/>
                <w:b/>
                <w:sz w:val="20"/>
                <w:szCs w:val="20"/>
              </w:rPr>
              <w:t>2</w:t>
            </w:r>
          </w:p>
        </w:tc>
        <w:tc>
          <w:tcPr>
            <w:tcW w:w="2500" w:type="dxa"/>
          </w:tcPr>
          <w:p w:rsidR="006924CB" w:rsidRPr="00AC398D" w:rsidRDefault="006924CB" w:rsidP="00021D73">
            <w:pPr>
              <w:rPr>
                <w:rFonts w:ascii="Times New Roman" w:hAnsi="Times New Roman" w:cs="Times New Roman"/>
                <w:b/>
              </w:rPr>
            </w:pPr>
            <w:r w:rsidRPr="00AC398D">
              <w:rPr>
                <w:rFonts w:ascii="Times New Roman" w:hAnsi="Times New Roman" w:cs="Times New Roman"/>
                <w:b/>
                <w:bCs/>
              </w:rPr>
              <w:t>ОК01</w:t>
            </w:r>
            <w:r>
              <w:rPr>
                <w:rFonts w:ascii="Times New Roman" w:hAnsi="Times New Roman" w:cs="Times New Roman"/>
                <w:b/>
                <w:bCs/>
              </w:rPr>
              <w:t xml:space="preserve"> </w:t>
            </w:r>
            <w:r w:rsidRPr="00AC398D">
              <w:rPr>
                <w:rFonts w:ascii="Times New Roman" w:hAnsi="Times New Roman" w:cs="Times New Roman"/>
                <w:b/>
                <w:bCs/>
              </w:rPr>
              <w:t>ОК03</w:t>
            </w:r>
            <w:r>
              <w:rPr>
                <w:rFonts w:ascii="Times New Roman" w:hAnsi="Times New Roman" w:cs="Times New Roman"/>
                <w:b/>
                <w:bCs/>
              </w:rPr>
              <w:t xml:space="preserve"> </w:t>
            </w:r>
            <w:r w:rsidRPr="00AC398D">
              <w:rPr>
                <w:rFonts w:ascii="Times New Roman" w:hAnsi="Times New Roman" w:cs="Times New Roman"/>
                <w:b/>
                <w:bCs/>
              </w:rPr>
              <w:t>ОК04</w:t>
            </w:r>
          </w:p>
          <w:p w:rsidR="006924CB" w:rsidRPr="00AC398D" w:rsidRDefault="006924CB" w:rsidP="00021D73">
            <w:pPr>
              <w:rPr>
                <w:rFonts w:ascii="Times New Roman" w:hAnsi="Times New Roman" w:cs="Times New Roman"/>
                <w:b/>
                <w:bCs/>
              </w:rPr>
            </w:pPr>
            <w:r w:rsidRPr="00AC398D">
              <w:rPr>
                <w:rFonts w:ascii="Times New Roman" w:hAnsi="Times New Roman" w:cs="Times New Roman"/>
                <w:b/>
                <w:bCs/>
              </w:rPr>
              <w:t>ОК05</w:t>
            </w:r>
            <w:r>
              <w:rPr>
                <w:rFonts w:ascii="Times New Roman" w:hAnsi="Times New Roman" w:cs="Times New Roman"/>
                <w:b/>
                <w:bCs/>
              </w:rPr>
              <w:t xml:space="preserve"> </w:t>
            </w:r>
            <w:r w:rsidRPr="00AC398D">
              <w:rPr>
                <w:rFonts w:ascii="Times New Roman" w:hAnsi="Times New Roman" w:cs="Times New Roman"/>
                <w:b/>
              </w:rPr>
              <w:t>ПК 2.3</w:t>
            </w:r>
          </w:p>
        </w:tc>
      </w:tr>
      <w:tr w:rsidR="006924CB" w:rsidRPr="00C63897" w:rsidTr="00021D73">
        <w:trPr>
          <w:trHeight w:val="423"/>
        </w:trPr>
        <w:tc>
          <w:tcPr>
            <w:tcW w:w="10314" w:type="dxa"/>
            <w:gridSpan w:val="3"/>
          </w:tcPr>
          <w:p w:rsidR="006924CB" w:rsidRPr="00B27931" w:rsidRDefault="006924CB" w:rsidP="00021D73">
            <w:pPr>
              <w:rPr>
                <w:rFonts w:ascii="Times New Roman" w:hAnsi="Times New Roman" w:cs="Times New Roman"/>
                <w:b/>
                <w:bCs/>
                <w:iCs/>
                <w:sz w:val="20"/>
                <w:szCs w:val="20"/>
              </w:rPr>
            </w:pPr>
            <w:r w:rsidRPr="00B27931">
              <w:rPr>
                <w:rFonts w:ascii="Times New Roman" w:hAnsi="Times New Roman" w:cs="Times New Roman"/>
                <w:b/>
                <w:bCs/>
                <w:iCs/>
                <w:sz w:val="20"/>
                <w:szCs w:val="20"/>
              </w:rPr>
              <w:t>ВСЕГО</w:t>
            </w:r>
          </w:p>
        </w:tc>
        <w:tc>
          <w:tcPr>
            <w:tcW w:w="1809" w:type="dxa"/>
          </w:tcPr>
          <w:p w:rsidR="006924CB" w:rsidRDefault="006924CB" w:rsidP="00021D73">
            <w:pPr>
              <w:jc w:val="center"/>
              <w:rPr>
                <w:rFonts w:ascii="Times New Roman" w:hAnsi="Times New Roman" w:cs="Times New Roman"/>
                <w:b/>
                <w:sz w:val="20"/>
                <w:szCs w:val="20"/>
              </w:rPr>
            </w:pPr>
            <w:r>
              <w:rPr>
                <w:rFonts w:ascii="Times New Roman" w:hAnsi="Times New Roman" w:cs="Times New Roman"/>
                <w:b/>
                <w:sz w:val="20"/>
                <w:szCs w:val="20"/>
              </w:rPr>
              <w:t>36</w:t>
            </w:r>
          </w:p>
        </w:tc>
        <w:tc>
          <w:tcPr>
            <w:tcW w:w="2500" w:type="dxa"/>
          </w:tcPr>
          <w:p w:rsidR="006924CB" w:rsidRPr="00AC398D" w:rsidRDefault="006924CB" w:rsidP="00021D73">
            <w:pPr>
              <w:rPr>
                <w:rFonts w:ascii="Times New Roman" w:hAnsi="Times New Roman" w:cs="Times New Roman"/>
                <w:b/>
                <w:bCs/>
              </w:rPr>
            </w:pPr>
          </w:p>
        </w:tc>
      </w:tr>
      <w:tr w:rsidR="006924CB" w:rsidRPr="00C63897" w:rsidTr="00021D73">
        <w:trPr>
          <w:trHeight w:val="423"/>
        </w:trPr>
        <w:tc>
          <w:tcPr>
            <w:tcW w:w="2579" w:type="dxa"/>
          </w:tcPr>
          <w:p w:rsidR="006924CB" w:rsidRDefault="006924CB" w:rsidP="00021D73">
            <w:pPr>
              <w:rPr>
                <w:rFonts w:ascii="Times New Roman" w:hAnsi="Times New Roman" w:cs="Times New Roman"/>
                <w:bCs/>
                <w:i/>
                <w:iCs/>
                <w:sz w:val="20"/>
                <w:szCs w:val="20"/>
              </w:rPr>
            </w:pPr>
          </w:p>
        </w:tc>
        <w:tc>
          <w:tcPr>
            <w:tcW w:w="7735" w:type="dxa"/>
            <w:gridSpan w:val="2"/>
          </w:tcPr>
          <w:p w:rsidR="006924CB" w:rsidRDefault="006924CB" w:rsidP="00021D73">
            <w:pPr>
              <w:rPr>
                <w:rFonts w:ascii="Times New Roman" w:hAnsi="Times New Roman" w:cs="Times New Roman"/>
                <w:bCs/>
                <w:i/>
                <w:iCs/>
                <w:sz w:val="20"/>
                <w:szCs w:val="20"/>
              </w:rPr>
            </w:pPr>
          </w:p>
        </w:tc>
        <w:tc>
          <w:tcPr>
            <w:tcW w:w="1809" w:type="dxa"/>
          </w:tcPr>
          <w:p w:rsidR="006924CB" w:rsidRDefault="006924CB" w:rsidP="00021D73">
            <w:pPr>
              <w:jc w:val="center"/>
              <w:rPr>
                <w:rFonts w:ascii="Times New Roman" w:hAnsi="Times New Roman" w:cs="Times New Roman"/>
                <w:b/>
                <w:sz w:val="20"/>
                <w:szCs w:val="20"/>
              </w:rPr>
            </w:pPr>
          </w:p>
        </w:tc>
        <w:tc>
          <w:tcPr>
            <w:tcW w:w="2500" w:type="dxa"/>
          </w:tcPr>
          <w:p w:rsidR="006924CB" w:rsidRPr="00AC398D" w:rsidRDefault="006924CB" w:rsidP="00021D73">
            <w:pPr>
              <w:rPr>
                <w:rFonts w:ascii="Times New Roman" w:hAnsi="Times New Roman" w:cs="Times New Roman"/>
                <w:b/>
                <w:bCs/>
              </w:rPr>
            </w:pPr>
          </w:p>
        </w:tc>
      </w:tr>
    </w:tbl>
    <w:p w:rsidR="006924CB" w:rsidRDefault="006924CB" w:rsidP="006924CB">
      <w:pPr>
        <w:pStyle w:val="114"/>
        <w:rPr>
          <w:rFonts w:ascii="Times New Roman" w:hAnsi="Times New Roman"/>
        </w:rPr>
        <w:sectPr w:rsidR="006924CB" w:rsidSect="00A57BF3">
          <w:pgSz w:w="16838" w:h="11906" w:orient="landscape"/>
          <w:pgMar w:top="567" w:right="1134" w:bottom="1701" w:left="1134" w:header="709" w:footer="709" w:gutter="0"/>
          <w:cols w:space="708"/>
          <w:docGrid w:linePitch="360"/>
        </w:sectPr>
      </w:pPr>
    </w:p>
    <w:p w:rsidR="006924CB" w:rsidRPr="00AD31C1" w:rsidRDefault="006924CB" w:rsidP="006924CB">
      <w:pPr>
        <w:contextualSpacing/>
        <w:jc w:val="center"/>
        <w:rPr>
          <w:rFonts w:ascii="Times New Roman" w:hAnsi="Times New Roman"/>
          <w:b/>
          <w:bCs/>
          <w:sz w:val="24"/>
          <w:szCs w:val="24"/>
        </w:rPr>
      </w:pPr>
      <w:r w:rsidRPr="00AD31C1">
        <w:rPr>
          <w:rFonts w:ascii="Times New Roman" w:hAnsi="Times New Roman"/>
          <w:b/>
          <w:bCs/>
          <w:sz w:val="24"/>
          <w:szCs w:val="24"/>
        </w:rPr>
        <w:lastRenderedPageBreak/>
        <w:t>3. УСЛОВИЯ РЕАЛИЗАЦИИ ПРОФЕССИОНАЛЬНОГО МОДУЛЯ</w:t>
      </w:r>
    </w:p>
    <w:p w:rsidR="006924CB" w:rsidRPr="00AD31C1" w:rsidRDefault="006924CB" w:rsidP="006924CB">
      <w:pPr>
        <w:ind w:firstLine="709"/>
        <w:contextualSpacing/>
        <w:rPr>
          <w:rFonts w:ascii="Times New Roman" w:hAnsi="Times New Roman"/>
          <w:b/>
          <w:bCs/>
          <w:sz w:val="24"/>
          <w:szCs w:val="24"/>
        </w:rPr>
      </w:pPr>
    </w:p>
    <w:p w:rsidR="006924CB" w:rsidRPr="00AD31C1" w:rsidRDefault="006924CB" w:rsidP="006924CB">
      <w:pPr>
        <w:ind w:firstLine="709"/>
        <w:contextualSpacing/>
        <w:jc w:val="both"/>
        <w:rPr>
          <w:rFonts w:ascii="Times New Roman" w:hAnsi="Times New Roman"/>
          <w:b/>
          <w:bCs/>
          <w:sz w:val="24"/>
          <w:szCs w:val="24"/>
        </w:rPr>
      </w:pPr>
      <w:r w:rsidRPr="00AD31C1">
        <w:rPr>
          <w:rFonts w:ascii="Times New Roman" w:hAnsi="Times New Roman"/>
          <w:b/>
          <w:bCs/>
          <w:sz w:val="24"/>
          <w:szCs w:val="24"/>
        </w:rPr>
        <w:t>3.1.</w:t>
      </w:r>
      <w:r>
        <w:rPr>
          <w:rFonts w:ascii="Times New Roman" w:hAnsi="Times New Roman"/>
          <w:b/>
          <w:bCs/>
          <w:sz w:val="24"/>
          <w:szCs w:val="24"/>
        </w:rPr>
        <w:t> </w:t>
      </w:r>
      <w:r w:rsidRPr="00AD31C1">
        <w:rPr>
          <w:rFonts w:ascii="Times New Roman" w:hAnsi="Times New Roman"/>
          <w:b/>
          <w:bCs/>
          <w:sz w:val="24"/>
          <w:szCs w:val="24"/>
        </w:rPr>
        <w:t>Для реализации программы профессионального модуля должны быть предусмотрены следующие специальные помещения:</w:t>
      </w:r>
    </w:p>
    <w:p w:rsidR="006924CB" w:rsidRDefault="006924CB" w:rsidP="006924CB">
      <w:pPr>
        <w:suppressAutoHyphens/>
        <w:ind w:firstLine="660"/>
        <w:jc w:val="both"/>
        <w:rPr>
          <w:rFonts w:ascii="Times New Roman" w:hAnsi="Times New Roman" w:cs="Times New Roman"/>
          <w:sz w:val="24"/>
          <w:szCs w:val="24"/>
        </w:rPr>
      </w:pPr>
      <w:r w:rsidRPr="00723E6E">
        <w:rPr>
          <w:rFonts w:ascii="Times New Roman" w:hAnsi="Times New Roman" w:cs="Times New Roman"/>
          <w:sz w:val="24"/>
          <w:szCs w:val="24"/>
        </w:rPr>
        <w:t>Лаборатория информатики и информационно-коммуникационных технологий</w:t>
      </w:r>
      <w:r>
        <w:rPr>
          <w:sz w:val="28"/>
          <w:szCs w:val="28"/>
          <w:u w:val="single"/>
        </w:rPr>
        <w:t xml:space="preserve"> </w:t>
      </w:r>
      <w:r w:rsidRPr="0099543C">
        <w:rPr>
          <w:rFonts w:ascii="Times New Roman" w:hAnsi="Times New Roman"/>
          <w:bCs/>
          <w:sz w:val="24"/>
          <w:szCs w:val="24"/>
        </w:rPr>
        <w:t xml:space="preserve">оснащенные </w:t>
      </w:r>
      <w:r>
        <w:rPr>
          <w:rFonts w:ascii="Times New Roman" w:hAnsi="Times New Roman"/>
          <w:bCs/>
          <w:sz w:val="24"/>
          <w:szCs w:val="24"/>
        </w:rPr>
        <w:br/>
      </w:r>
      <w:r w:rsidRPr="0099543C">
        <w:rPr>
          <w:rFonts w:ascii="Times New Roman" w:hAnsi="Times New Roman"/>
          <w:bCs/>
          <w:sz w:val="24"/>
          <w:szCs w:val="24"/>
        </w:rPr>
        <w:t xml:space="preserve">в соответствии с п. 6.1.2.3 образовательной программы по </w:t>
      </w:r>
      <w:r w:rsidRPr="0099543C">
        <w:rPr>
          <w:rFonts w:ascii="Times New Roman" w:hAnsi="Times New Roman"/>
          <w:bCs/>
          <w:i/>
          <w:sz w:val="24"/>
          <w:szCs w:val="24"/>
        </w:rPr>
        <w:t>специальности</w:t>
      </w:r>
      <w:r>
        <w:rPr>
          <w:rFonts w:ascii="Times New Roman" w:hAnsi="Times New Roman"/>
          <w:bCs/>
          <w:i/>
          <w:sz w:val="24"/>
          <w:szCs w:val="24"/>
        </w:rPr>
        <w:t xml:space="preserve"> </w:t>
      </w:r>
      <w:r w:rsidRPr="00323F3E">
        <w:rPr>
          <w:rFonts w:ascii="Times New Roman" w:hAnsi="Times New Roman"/>
          <w:sz w:val="24"/>
          <w:szCs w:val="24"/>
        </w:rPr>
        <w:t>43.02.17 «Технология индустрии красоты»</w:t>
      </w:r>
      <w:r>
        <w:rPr>
          <w:rFonts w:ascii="Times New Roman" w:hAnsi="Times New Roman"/>
          <w:sz w:val="24"/>
          <w:szCs w:val="24"/>
        </w:rPr>
        <w:t xml:space="preserve">. </w:t>
      </w:r>
      <w:r w:rsidRPr="008B1E89">
        <w:rPr>
          <w:rFonts w:ascii="Times New Roman" w:hAnsi="Times New Roman" w:cs="Times New Roman"/>
          <w:bCs/>
          <w:sz w:val="24"/>
          <w:szCs w:val="24"/>
        </w:rPr>
        <w:t>Кабинет «</w:t>
      </w:r>
      <w:r w:rsidRPr="008B1E89">
        <w:rPr>
          <w:rFonts w:ascii="Times New Roman" w:hAnsi="Times New Roman" w:cs="Times New Roman"/>
          <w:sz w:val="24"/>
          <w:szCs w:val="24"/>
        </w:rPr>
        <w:t>Информатики и информационных технологий</w:t>
      </w:r>
      <w:r w:rsidRPr="008B1E89">
        <w:rPr>
          <w:rFonts w:ascii="Times New Roman" w:hAnsi="Times New Roman" w:cs="Times New Roman"/>
          <w:bCs/>
          <w:sz w:val="24"/>
          <w:szCs w:val="24"/>
        </w:rPr>
        <w:t>»</w:t>
      </w:r>
      <w:r w:rsidRPr="008B1E89">
        <w:rPr>
          <w:rFonts w:ascii="Times New Roman" w:hAnsi="Times New Roman" w:cs="Times New Roman"/>
          <w:sz w:val="24"/>
          <w:szCs w:val="24"/>
        </w:rPr>
        <w:t>, оснащенный о</w:t>
      </w:r>
      <w:r w:rsidRPr="008B1E89">
        <w:rPr>
          <w:rFonts w:ascii="Times New Roman" w:hAnsi="Times New Roman" w:cs="Times New Roman"/>
          <w:bCs/>
          <w:sz w:val="24"/>
          <w:szCs w:val="24"/>
        </w:rPr>
        <w:t>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w:t>
      </w:r>
      <w:r w:rsidRPr="008B1E89">
        <w:rPr>
          <w:rFonts w:ascii="Times New Roman" w:hAnsi="Times New Roman" w:cs="Times New Roman"/>
          <w:sz w:val="24"/>
          <w:szCs w:val="24"/>
        </w:rPr>
        <w:t>компьютером, средствами аудиовизуализации, мультимедийным проектором); персональными компьютерами (по числу обучающихся) с выходом в интернет, специализированным программным обеспечением, мультимедийными пособиями.</w:t>
      </w:r>
    </w:p>
    <w:p w:rsidR="006924CB" w:rsidRPr="00E30D9E" w:rsidRDefault="006924CB" w:rsidP="006924CB">
      <w:pPr>
        <w:ind w:firstLine="660"/>
        <w:rPr>
          <w:rFonts w:ascii="Times New Roman" w:hAnsi="Times New Roman"/>
          <w:sz w:val="24"/>
          <w:szCs w:val="24"/>
        </w:rPr>
      </w:pPr>
      <w:r w:rsidRPr="00E30D9E">
        <w:rPr>
          <w:rFonts w:ascii="Times New Roman" w:hAnsi="Times New Roman"/>
          <w:b/>
          <w:sz w:val="24"/>
          <w:szCs w:val="24"/>
        </w:rPr>
        <w:t>Лаборатории:</w:t>
      </w:r>
      <w:r w:rsidRPr="00E30D9E">
        <w:rPr>
          <w:rFonts w:ascii="Times New Roman" w:hAnsi="Times New Roman"/>
          <w:sz w:val="24"/>
          <w:szCs w:val="24"/>
        </w:rPr>
        <w:t xml:space="preserve"> </w:t>
      </w:r>
    </w:p>
    <w:p w:rsidR="006924CB" w:rsidRPr="00E30D9E" w:rsidRDefault="006924CB" w:rsidP="006924CB">
      <w:pPr>
        <w:ind w:firstLine="660"/>
        <w:rPr>
          <w:rFonts w:ascii="Times New Roman" w:hAnsi="Times New Roman"/>
          <w:sz w:val="24"/>
          <w:szCs w:val="24"/>
        </w:rPr>
      </w:pPr>
      <w:r w:rsidRPr="00E30D9E">
        <w:rPr>
          <w:rFonts w:ascii="Times New Roman" w:hAnsi="Times New Roman"/>
          <w:sz w:val="24"/>
          <w:szCs w:val="24"/>
        </w:rPr>
        <w:t>Технологии маникюра и художественного оформления ногтей,</w:t>
      </w:r>
    </w:p>
    <w:p w:rsidR="006924CB" w:rsidRPr="00E30D9E" w:rsidRDefault="006924CB" w:rsidP="006924CB">
      <w:pPr>
        <w:ind w:firstLine="660"/>
        <w:rPr>
          <w:rFonts w:ascii="Times New Roman" w:hAnsi="Times New Roman"/>
          <w:sz w:val="24"/>
          <w:szCs w:val="24"/>
        </w:rPr>
      </w:pPr>
      <w:r w:rsidRPr="00E30D9E">
        <w:rPr>
          <w:rFonts w:ascii="Times New Roman" w:hAnsi="Times New Roman"/>
          <w:sz w:val="24"/>
          <w:szCs w:val="24"/>
        </w:rPr>
        <w:t>Технологии педикюра,</w:t>
      </w:r>
    </w:p>
    <w:p w:rsidR="006924CB" w:rsidRPr="0099543C" w:rsidRDefault="006924CB" w:rsidP="006924CB">
      <w:pPr>
        <w:shd w:val="clear" w:color="auto" w:fill="FFFFFF"/>
        <w:jc w:val="both"/>
        <w:rPr>
          <w:rFonts w:ascii="Times New Roman" w:hAnsi="Times New Roman"/>
          <w:bCs/>
          <w:i/>
          <w:sz w:val="24"/>
          <w:szCs w:val="24"/>
        </w:rPr>
      </w:pPr>
      <w:r w:rsidRPr="0099543C">
        <w:rPr>
          <w:rFonts w:ascii="Times New Roman" w:hAnsi="Times New Roman"/>
          <w:bCs/>
          <w:sz w:val="24"/>
          <w:szCs w:val="24"/>
        </w:rPr>
        <w:t xml:space="preserve">Оснащенные базы практики в соответствии с п 6.1.2.5 образовательной программы </w:t>
      </w:r>
      <w:r>
        <w:rPr>
          <w:rFonts w:ascii="Times New Roman" w:hAnsi="Times New Roman"/>
          <w:bCs/>
          <w:sz w:val="24"/>
          <w:szCs w:val="24"/>
        </w:rPr>
        <w:br/>
      </w:r>
      <w:r w:rsidRPr="0099543C">
        <w:rPr>
          <w:rFonts w:ascii="Times New Roman" w:hAnsi="Times New Roman"/>
          <w:bCs/>
          <w:sz w:val="24"/>
          <w:szCs w:val="24"/>
        </w:rPr>
        <w:t xml:space="preserve">по </w:t>
      </w:r>
      <w:r w:rsidRPr="0099543C">
        <w:rPr>
          <w:rFonts w:ascii="Times New Roman" w:hAnsi="Times New Roman"/>
          <w:bCs/>
          <w:i/>
          <w:sz w:val="24"/>
          <w:szCs w:val="24"/>
        </w:rPr>
        <w:t>специальности</w:t>
      </w:r>
      <w:r>
        <w:rPr>
          <w:rFonts w:ascii="Times New Roman" w:hAnsi="Times New Roman"/>
          <w:bCs/>
          <w:i/>
          <w:sz w:val="24"/>
          <w:szCs w:val="24"/>
        </w:rPr>
        <w:t xml:space="preserve"> </w:t>
      </w:r>
      <w:r w:rsidRPr="00323F3E">
        <w:rPr>
          <w:rFonts w:ascii="Times New Roman" w:hAnsi="Times New Roman"/>
          <w:sz w:val="24"/>
          <w:szCs w:val="24"/>
        </w:rPr>
        <w:t>43.02.17 «Технология индустрии красоты»</w:t>
      </w:r>
    </w:p>
    <w:p w:rsidR="006924CB" w:rsidRPr="00796932" w:rsidRDefault="006924CB" w:rsidP="006924CB">
      <w:pPr>
        <w:suppressAutoHyphens/>
        <w:ind w:firstLine="709"/>
        <w:contextualSpacing/>
        <w:rPr>
          <w:rFonts w:ascii="Times New Roman" w:hAnsi="Times New Roman"/>
          <w:b/>
          <w:sz w:val="24"/>
          <w:szCs w:val="24"/>
        </w:rPr>
      </w:pPr>
      <w:r>
        <w:rPr>
          <w:rFonts w:ascii="Times New Roman" w:hAnsi="Times New Roman"/>
          <w:b/>
          <w:sz w:val="24"/>
          <w:szCs w:val="24"/>
        </w:rPr>
        <w:t>3.2. </w:t>
      </w:r>
      <w:r w:rsidRPr="00796932">
        <w:rPr>
          <w:rFonts w:ascii="Times New Roman" w:hAnsi="Times New Roman"/>
          <w:b/>
          <w:sz w:val="24"/>
          <w:szCs w:val="24"/>
        </w:rPr>
        <w:t>Информационное обеспечение реализации программы</w:t>
      </w:r>
    </w:p>
    <w:p w:rsidR="006924CB" w:rsidRPr="008B1E89" w:rsidRDefault="006924CB" w:rsidP="006924CB">
      <w:pPr>
        <w:ind w:firstLine="709"/>
        <w:jc w:val="both"/>
        <w:rPr>
          <w:rFonts w:ascii="Times New Roman" w:hAnsi="Times New Roman"/>
          <w:bCs/>
          <w:sz w:val="24"/>
          <w:szCs w:val="24"/>
        </w:rPr>
      </w:pPr>
      <w:r w:rsidRPr="00742E1D">
        <w:rPr>
          <w:rFonts w:ascii="Times New Roman" w:hAnsi="Times New Roman"/>
          <w:bCs/>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w:t>
      </w:r>
      <w:r>
        <w:rPr>
          <w:rFonts w:ascii="Times New Roman" w:hAnsi="Times New Roman"/>
          <w:bCs/>
          <w:sz w:val="24"/>
          <w:szCs w:val="24"/>
        </w:rPr>
        <w:br/>
      </w:r>
      <w:r w:rsidRPr="00742E1D">
        <w:rPr>
          <w:rFonts w:ascii="Times New Roman" w:hAnsi="Times New Roman"/>
          <w:bCs/>
          <w:sz w:val="24"/>
          <w:szCs w:val="24"/>
        </w:rPr>
        <w:t>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r>
        <w:rPr>
          <w:rFonts w:ascii="Times New Roman" w:hAnsi="Times New Roman"/>
          <w:bCs/>
          <w:sz w:val="24"/>
          <w:szCs w:val="24"/>
        </w:rPr>
        <w:t>.</w:t>
      </w:r>
    </w:p>
    <w:p w:rsidR="006924CB" w:rsidRPr="00AD65F6" w:rsidRDefault="006924CB" w:rsidP="006924CB">
      <w:pPr>
        <w:ind w:firstLine="709"/>
        <w:contextualSpacing/>
        <w:rPr>
          <w:rFonts w:ascii="Times New Roman" w:hAnsi="Times New Roman" w:cs="Times New Roman"/>
          <w:b/>
          <w:sz w:val="24"/>
          <w:szCs w:val="24"/>
        </w:rPr>
      </w:pPr>
      <w:r w:rsidRPr="00AD65F6">
        <w:rPr>
          <w:rFonts w:ascii="Times New Roman" w:hAnsi="Times New Roman" w:cs="Times New Roman"/>
          <w:b/>
          <w:sz w:val="24"/>
          <w:szCs w:val="24"/>
        </w:rPr>
        <w:t>3.2.1. Основные печатные издания</w:t>
      </w:r>
    </w:p>
    <w:p w:rsidR="006924CB" w:rsidRPr="00AD65F6" w:rsidRDefault="006924CB" w:rsidP="006924CB">
      <w:pPr>
        <w:pStyle w:val="a4"/>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jc w:val="both"/>
        <w:rPr>
          <w:rFonts w:ascii="Times New Roman" w:hAnsi="Times New Roman" w:cs="Times New Roman"/>
          <w:bCs/>
          <w:sz w:val="24"/>
          <w:szCs w:val="24"/>
        </w:rPr>
      </w:pPr>
      <w:r w:rsidRPr="00AD65F6">
        <w:rPr>
          <w:rFonts w:ascii="Times New Roman" w:hAnsi="Times New Roman" w:cs="Times New Roman"/>
          <w:bCs/>
          <w:sz w:val="24"/>
          <w:szCs w:val="24"/>
        </w:rPr>
        <w:t xml:space="preserve">Практикум по информационным технологиям в профессиональной деятельности: учеб. пособие для студ. сред. проф. образования /  Е.В. Михеева.  – 5-е изд., стер. - М.: Издательский центр «Академия», 2020 – 256. </w:t>
      </w:r>
    </w:p>
    <w:p w:rsidR="00AD65F6" w:rsidRPr="00AD65F6" w:rsidRDefault="006924CB" w:rsidP="00AD65F6">
      <w:pPr>
        <w:pStyle w:val="a4"/>
        <w:numPr>
          <w:ilvl w:val="0"/>
          <w:numId w:val="33"/>
        </w:numPr>
        <w:spacing w:after="160" w:line="259" w:lineRule="auto"/>
        <w:rPr>
          <w:rFonts w:ascii="Times New Roman" w:hAnsi="Times New Roman" w:cs="Times New Roman"/>
          <w:b/>
          <w:sz w:val="24"/>
          <w:szCs w:val="24"/>
        </w:rPr>
      </w:pPr>
      <w:r w:rsidRPr="00AD65F6">
        <w:rPr>
          <w:rFonts w:ascii="Times New Roman" w:hAnsi="Times New Roman" w:cs="Times New Roman"/>
          <w:iCs/>
          <w:sz w:val="24"/>
          <w:szCs w:val="24"/>
          <w:shd w:val="clear" w:color="auto" w:fill="FFFFFF"/>
        </w:rPr>
        <w:t>Куприянов, Д. В.</w:t>
      </w:r>
      <w:r w:rsidRPr="00AD65F6">
        <w:rPr>
          <w:rStyle w:val="apple-converted-space"/>
          <w:rFonts w:ascii="Times New Roman" w:hAnsi="Times New Roman" w:cs="Times New Roman"/>
          <w:iCs/>
          <w:sz w:val="24"/>
          <w:szCs w:val="24"/>
          <w:shd w:val="clear" w:color="auto" w:fill="FFFFFF"/>
        </w:rPr>
        <w:t> </w:t>
      </w:r>
      <w:r w:rsidRPr="00AD65F6">
        <w:rPr>
          <w:rFonts w:ascii="Times New Roman" w:hAnsi="Times New Roman" w:cs="Times New Roman"/>
          <w:sz w:val="24"/>
          <w:szCs w:val="24"/>
          <w:shd w:val="clear" w:color="auto" w:fill="FFFFFF"/>
        </w:rPr>
        <w:t>Информационное обеспечение профессиональной деятельности : учебник и практикум для СПО / Д. В. Куприянов. — М. : Издательство Юрайт, 2020. — 255 с.</w:t>
      </w:r>
    </w:p>
    <w:p w:rsidR="006924CB" w:rsidRPr="00AD65F6" w:rsidRDefault="006924CB" w:rsidP="00AD65F6">
      <w:pPr>
        <w:pStyle w:val="a4"/>
        <w:numPr>
          <w:ilvl w:val="0"/>
          <w:numId w:val="33"/>
        </w:numPr>
        <w:spacing w:after="160" w:line="259" w:lineRule="auto"/>
        <w:rPr>
          <w:rFonts w:ascii="Times New Roman" w:hAnsi="Times New Roman" w:cs="Times New Roman"/>
          <w:b/>
          <w:sz w:val="24"/>
          <w:szCs w:val="24"/>
        </w:rPr>
      </w:pPr>
      <w:r w:rsidRPr="00AD65F6">
        <w:rPr>
          <w:rFonts w:ascii="Times New Roman" w:hAnsi="Times New Roman" w:cs="Times New Roman"/>
          <w:iCs/>
          <w:sz w:val="24"/>
          <w:szCs w:val="24"/>
        </w:rPr>
        <w:t>Зеленова Г.С.  Современный маникюр. (учебное пособие), М.: ЗАО «Оле Хаус», 2019.</w:t>
      </w:r>
    </w:p>
    <w:p w:rsidR="006924CB" w:rsidRPr="00AD65F6" w:rsidRDefault="006924CB" w:rsidP="00AD65F6">
      <w:pPr>
        <w:pStyle w:val="a4"/>
        <w:numPr>
          <w:ilvl w:val="2"/>
          <w:numId w:val="33"/>
        </w:numPr>
        <w:rPr>
          <w:rFonts w:ascii="Times New Roman" w:hAnsi="Times New Roman" w:cs="Times New Roman"/>
          <w:b/>
          <w:sz w:val="24"/>
          <w:szCs w:val="24"/>
        </w:rPr>
      </w:pPr>
      <w:r w:rsidRPr="00AD65F6">
        <w:rPr>
          <w:rFonts w:ascii="Times New Roman" w:hAnsi="Times New Roman" w:cs="Times New Roman"/>
          <w:b/>
          <w:sz w:val="24"/>
          <w:szCs w:val="24"/>
        </w:rPr>
        <w:t>Основные электронные издания</w:t>
      </w:r>
    </w:p>
    <w:p w:rsidR="00AD65F6" w:rsidRPr="00AD65F6" w:rsidRDefault="00AD65F6" w:rsidP="00AD65F6">
      <w:pPr>
        <w:pStyle w:val="a4"/>
        <w:ind w:left="1428"/>
        <w:rPr>
          <w:rFonts w:ascii="Times New Roman" w:hAnsi="Times New Roman" w:cs="Times New Roman"/>
          <w:b/>
          <w:sz w:val="24"/>
          <w:szCs w:val="24"/>
        </w:rPr>
      </w:pPr>
      <w:bookmarkStart w:id="0" w:name="_GoBack"/>
      <w:bookmarkEnd w:id="0"/>
    </w:p>
    <w:p w:rsidR="006924CB" w:rsidRPr="00AD65F6" w:rsidRDefault="006924CB" w:rsidP="006924CB">
      <w:pPr>
        <w:pStyle w:val="a4"/>
        <w:numPr>
          <w:ilvl w:val="0"/>
          <w:numId w:val="34"/>
        </w:numPr>
        <w:spacing w:after="160" w:line="259" w:lineRule="auto"/>
        <w:ind w:left="426" w:firstLine="0"/>
        <w:jc w:val="both"/>
        <w:rPr>
          <w:rFonts w:ascii="Times New Roman" w:hAnsi="Times New Roman" w:cs="Times New Roman"/>
          <w:sz w:val="24"/>
          <w:szCs w:val="24"/>
        </w:rPr>
      </w:pPr>
      <w:r w:rsidRPr="00AD65F6">
        <w:rPr>
          <w:rFonts w:ascii="Times New Roman" w:hAnsi="Times New Roman" w:cs="Times New Roman"/>
          <w:sz w:val="24"/>
          <w:szCs w:val="24"/>
        </w:rPr>
        <w:t xml:space="preserve">Информатика - и информационные технологии: cайт лаборатории информатики МИОО [Электронный ресурс] /Режим доступа: </w:t>
      </w:r>
      <w:hyperlink r:id="rId9" w:history="1">
        <w:r w:rsidRPr="00AD65F6">
          <w:rPr>
            <w:rFonts w:ascii="Times New Roman" w:hAnsi="Times New Roman" w:cs="Times New Roman"/>
            <w:sz w:val="24"/>
            <w:szCs w:val="24"/>
          </w:rPr>
          <w:t>http://iit.metodist.ru</w:t>
        </w:r>
      </w:hyperlink>
      <w:r w:rsidRPr="00AD65F6">
        <w:rPr>
          <w:rFonts w:ascii="Times New Roman" w:hAnsi="Times New Roman" w:cs="Times New Roman"/>
          <w:sz w:val="24"/>
          <w:szCs w:val="24"/>
        </w:rPr>
        <w:t>;</w:t>
      </w:r>
    </w:p>
    <w:p w:rsidR="006924CB" w:rsidRPr="00AD65F6" w:rsidRDefault="006924CB" w:rsidP="006924CB">
      <w:pPr>
        <w:pStyle w:val="a4"/>
        <w:numPr>
          <w:ilvl w:val="0"/>
          <w:numId w:val="34"/>
        </w:numPr>
        <w:spacing w:after="160" w:line="259" w:lineRule="auto"/>
        <w:ind w:left="426" w:firstLine="0"/>
        <w:jc w:val="both"/>
        <w:rPr>
          <w:rFonts w:ascii="Times New Roman" w:hAnsi="Times New Roman" w:cs="Times New Roman"/>
          <w:sz w:val="24"/>
          <w:szCs w:val="24"/>
        </w:rPr>
      </w:pPr>
      <w:r w:rsidRPr="00AD65F6">
        <w:rPr>
          <w:rFonts w:ascii="Times New Roman" w:hAnsi="Times New Roman" w:cs="Times New Roman"/>
          <w:sz w:val="24"/>
          <w:szCs w:val="24"/>
        </w:rPr>
        <w:t xml:space="preserve">Интернет-университет информационных технологий (ИНТУИТ.ру) [Электронный ресурс] /Режим доступа:  </w:t>
      </w:r>
      <w:hyperlink r:id="rId10" w:history="1">
        <w:r w:rsidRPr="00AD65F6">
          <w:rPr>
            <w:rFonts w:ascii="Times New Roman" w:hAnsi="Times New Roman" w:cs="Times New Roman"/>
            <w:sz w:val="24"/>
            <w:szCs w:val="24"/>
          </w:rPr>
          <w:t>http://www.intuit.ru</w:t>
        </w:r>
      </w:hyperlink>
      <w:r w:rsidRPr="00AD65F6">
        <w:rPr>
          <w:rFonts w:ascii="Times New Roman" w:hAnsi="Times New Roman" w:cs="Times New Roman"/>
          <w:sz w:val="24"/>
          <w:szCs w:val="24"/>
        </w:rPr>
        <w:t xml:space="preserve">;   </w:t>
      </w:r>
    </w:p>
    <w:p w:rsidR="006924CB" w:rsidRPr="00AD65F6" w:rsidRDefault="006924CB" w:rsidP="006924CB">
      <w:pPr>
        <w:pStyle w:val="a4"/>
        <w:numPr>
          <w:ilvl w:val="0"/>
          <w:numId w:val="34"/>
        </w:numPr>
        <w:spacing w:after="160" w:line="259" w:lineRule="auto"/>
        <w:ind w:left="426" w:firstLine="0"/>
        <w:rPr>
          <w:rFonts w:ascii="Times New Roman" w:hAnsi="Times New Roman" w:cs="Times New Roman"/>
          <w:sz w:val="24"/>
          <w:szCs w:val="24"/>
        </w:rPr>
      </w:pPr>
      <w:r w:rsidRPr="00AD65F6">
        <w:rPr>
          <w:rFonts w:ascii="Times New Roman" w:hAnsi="Times New Roman" w:cs="Times New Roman"/>
          <w:sz w:val="24"/>
          <w:szCs w:val="24"/>
        </w:rPr>
        <w:t xml:space="preserve">Открытые системы: издания по информационным технологиям  [Электронный ресурс] /Режим доступа:  </w:t>
      </w:r>
      <w:hyperlink r:id="rId11" w:history="1">
        <w:r w:rsidRPr="00AD65F6">
          <w:rPr>
            <w:rFonts w:ascii="Times New Roman" w:hAnsi="Times New Roman" w:cs="Times New Roman"/>
            <w:bCs/>
            <w:sz w:val="24"/>
            <w:szCs w:val="24"/>
          </w:rPr>
          <w:t>http://www.osp.ru</w:t>
        </w:r>
      </w:hyperlink>
      <w:r w:rsidRPr="00AD65F6">
        <w:rPr>
          <w:rFonts w:ascii="Times New Roman" w:hAnsi="Times New Roman" w:cs="Times New Roman"/>
          <w:sz w:val="24"/>
          <w:szCs w:val="24"/>
        </w:rPr>
        <w:t>.</w:t>
      </w:r>
    </w:p>
    <w:p w:rsidR="006924CB" w:rsidRPr="00AD65F6" w:rsidRDefault="006924CB" w:rsidP="006924CB">
      <w:pPr>
        <w:suppressAutoHyphens/>
        <w:ind w:firstLine="426"/>
        <w:contextualSpacing/>
        <w:rPr>
          <w:rFonts w:ascii="Times New Roman" w:hAnsi="Times New Roman" w:cs="Times New Roman"/>
          <w:bCs/>
          <w:i/>
          <w:sz w:val="24"/>
          <w:szCs w:val="24"/>
        </w:rPr>
      </w:pPr>
      <w:r w:rsidRPr="00AD65F6">
        <w:rPr>
          <w:rFonts w:ascii="Times New Roman" w:hAnsi="Times New Roman" w:cs="Times New Roman"/>
          <w:b/>
          <w:bCs/>
          <w:sz w:val="24"/>
          <w:szCs w:val="24"/>
        </w:rPr>
        <w:t xml:space="preserve">3.2.3. Дополнительные источники </w:t>
      </w:r>
    </w:p>
    <w:p w:rsidR="006924CB" w:rsidRPr="00AD65F6" w:rsidRDefault="006924CB" w:rsidP="006924CB">
      <w:pPr>
        <w:ind w:left="709"/>
        <w:rPr>
          <w:rFonts w:ascii="Times New Roman" w:hAnsi="Times New Roman" w:cs="Times New Roman"/>
          <w:bCs/>
          <w:sz w:val="24"/>
          <w:szCs w:val="24"/>
        </w:rPr>
      </w:pPr>
      <w:r w:rsidRPr="00AD65F6">
        <w:rPr>
          <w:rFonts w:ascii="Times New Roman" w:hAnsi="Times New Roman" w:cs="Times New Roman"/>
          <w:bCs/>
          <w:sz w:val="24"/>
          <w:szCs w:val="24"/>
        </w:rPr>
        <w:t>Периодическое издание - журнал  Les nouvelles esthe’tigues (Нувель Эстетик) - русское издание журнала по прикладной эстетике, М.</w:t>
      </w:r>
    </w:p>
    <w:p w:rsidR="006924CB" w:rsidRPr="00AD65F6" w:rsidRDefault="006924CB" w:rsidP="006924CB">
      <w:pPr>
        <w:spacing w:after="200"/>
        <w:ind w:left="709"/>
        <w:rPr>
          <w:rFonts w:ascii="Times New Roman" w:hAnsi="Times New Roman" w:cs="Times New Roman"/>
          <w:b/>
          <w:sz w:val="24"/>
          <w:szCs w:val="24"/>
        </w:rPr>
      </w:pPr>
      <w:r w:rsidRPr="00AD65F6">
        <w:rPr>
          <w:rFonts w:ascii="Times New Roman" w:hAnsi="Times New Roman" w:cs="Times New Roman"/>
          <w:sz w:val="24"/>
          <w:szCs w:val="24"/>
        </w:rPr>
        <w:t xml:space="preserve">. </w:t>
      </w:r>
    </w:p>
    <w:p w:rsidR="006924CB" w:rsidRPr="008D4F9B" w:rsidRDefault="006924CB" w:rsidP="006924CB">
      <w:pPr>
        <w:jc w:val="center"/>
        <w:rPr>
          <w:rFonts w:ascii="Times New Roman" w:hAnsi="Times New Roman"/>
          <w:b/>
          <w:bCs/>
          <w:sz w:val="24"/>
          <w:szCs w:val="24"/>
        </w:rPr>
      </w:pPr>
      <w:r>
        <w:rPr>
          <w:rFonts w:ascii="Times New Roman" w:hAnsi="Times New Roman"/>
          <w:sz w:val="24"/>
          <w:szCs w:val="24"/>
        </w:rPr>
        <w:br w:type="page"/>
      </w:r>
      <w:r w:rsidRPr="008D4F9B">
        <w:rPr>
          <w:rFonts w:ascii="Times New Roman" w:hAnsi="Times New Roman"/>
          <w:b/>
          <w:bCs/>
          <w:sz w:val="24"/>
          <w:szCs w:val="24"/>
        </w:rPr>
        <w:lastRenderedPageBreak/>
        <w:t xml:space="preserve">4. КОНТРОЛЬ И ОЦЕНКА РЕЗУЛЬТАТОВ ОСВОЕНИЯ </w:t>
      </w:r>
      <w:r w:rsidRPr="008D4F9B">
        <w:rPr>
          <w:rFonts w:ascii="Times New Roman" w:hAnsi="Times New Roman"/>
          <w:b/>
          <w:bCs/>
          <w:sz w:val="24"/>
          <w:szCs w:val="24"/>
        </w:rPr>
        <w:br/>
        <w:t>ПРОФЕССИОНАЛЬНОГО МОДУЛЯ</w:t>
      </w:r>
    </w:p>
    <w:p w:rsidR="006924CB" w:rsidRPr="008D4F9B" w:rsidRDefault="006924CB" w:rsidP="006924CB">
      <w:pPr>
        <w:contextualSpacing/>
        <w:jc w:val="center"/>
        <w:rPr>
          <w:rFonts w:ascii="Times New Roman" w:hAnsi="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4366"/>
        <w:gridCol w:w="3083"/>
      </w:tblGrid>
      <w:tr w:rsidR="006924CB" w:rsidRPr="008D4F9B" w:rsidTr="00021D73">
        <w:trPr>
          <w:trHeight w:val="1098"/>
        </w:trPr>
        <w:tc>
          <w:tcPr>
            <w:tcW w:w="1220" w:type="pct"/>
            <w:vAlign w:val="center"/>
          </w:tcPr>
          <w:p w:rsidR="006924CB" w:rsidRPr="00B85B48" w:rsidRDefault="006924CB" w:rsidP="00021D73">
            <w:pPr>
              <w:suppressAutoHyphens/>
              <w:contextualSpacing/>
              <w:jc w:val="center"/>
              <w:rPr>
                <w:rFonts w:ascii="Times New Roman" w:hAnsi="Times New Roman"/>
                <w:b/>
              </w:rPr>
            </w:pPr>
            <w:r w:rsidRPr="00B85B48">
              <w:rPr>
                <w:rFonts w:ascii="Times New Roman" w:hAnsi="Times New Roman"/>
                <w:b/>
              </w:rPr>
              <w:t xml:space="preserve">Код и наименование профессиональных </w:t>
            </w:r>
            <w:r w:rsidRPr="00B85B48">
              <w:rPr>
                <w:rFonts w:ascii="Times New Roman" w:hAnsi="Times New Roman"/>
                <w:b/>
              </w:rPr>
              <w:br/>
              <w:t xml:space="preserve">и общих компетенций, формируемых </w:t>
            </w:r>
            <w:r w:rsidRPr="00B85B48">
              <w:rPr>
                <w:rFonts w:ascii="Times New Roman" w:hAnsi="Times New Roman"/>
                <w:b/>
              </w:rPr>
              <w:br/>
              <w:t>в рамках модуля</w:t>
            </w:r>
          </w:p>
        </w:tc>
        <w:tc>
          <w:tcPr>
            <w:tcW w:w="2215" w:type="pct"/>
            <w:vAlign w:val="center"/>
          </w:tcPr>
          <w:p w:rsidR="006924CB" w:rsidRPr="00B85B48" w:rsidRDefault="006924CB" w:rsidP="00021D73">
            <w:pPr>
              <w:suppressAutoHyphens/>
              <w:contextualSpacing/>
              <w:jc w:val="center"/>
              <w:rPr>
                <w:rFonts w:ascii="Times New Roman" w:hAnsi="Times New Roman"/>
                <w:b/>
              </w:rPr>
            </w:pPr>
            <w:r w:rsidRPr="00B85B48">
              <w:rPr>
                <w:rFonts w:ascii="Times New Roman" w:hAnsi="Times New Roman"/>
                <w:b/>
              </w:rPr>
              <w:t>Критерии оценки</w:t>
            </w:r>
          </w:p>
        </w:tc>
        <w:tc>
          <w:tcPr>
            <w:tcW w:w="1564" w:type="pct"/>
            <w:vAlign w:val="center"/>
          </w:tcPr>
          <w:p w:rsidR="006924CB" w:rsidRPr="00B85B48" w:rsidRDefault="006924CB" w:rsidP="00021D73">
            <w:pPr>
              <w:suppressAutoHyphens/>
              <w:contextualSpacing/>
              <w:jc w:val="center"/>
              <w:rPr>
                <w:rFonts w:ascii="Times New Roman" w:hAnsi="Times New Roman"/>
                <w:b/>
              </w:rPr>
            </w:pPr>
            <w:r w:rsidRPr="00B85B48">
              <w:rPr>
                <w:rFonts w:ascii="Times New Roman" w:hAnsi="Times New Roman"/>
                <w:b/>
              </w:rPr>
              <w:t>Методы оценки</w:t>
            </w:r>
          </w:p>
        </w:tc>
      </w:tr>
      <w:tr w:rsidR="006924CB" w:rsidRPr="008D4F9B" w:rsidTr="00021D73">
        <w:trPr>
          <w:trHeight w:val="698"/>
        </w:trPr>
        <w:tc>
          <w:tcPr>
            <w:tcW w:w="1220" w:type="pct"/>
            <w:vAlign w:val="center"/>
          </w:tcPr>
          <w:p w:rsidR="006924CB" w:rsidRPr="00B27931" w:rsidRDefault="006924CB" w:rsidP="00021D73">
            <w:pPr>
              <w:suppressAutoHyphens/>
              <w:contextualSpacing/>
              <w:jc w:val="center"/>
              <w:rPr>
                <w:rFonts w:ascii="Times New Roman" w:hAnsi="Times New Roman"/>
                <w:b/>
                <w:bCs/>
              </w:rPr>
            </w:pPr>
            <w:r w:rsidRPr="00B27931">
              <w:rPr>
                <w:rFonts w:ascii="Times New Roman" w:hAnsi="Times New Roman"/>
                <w:b/>
                <w:bCs/>
              </w:rPr>
              <w:t>ПК 2.3,</w:t>
            </w:r>
          </w:p>
          <w:p w:rsidR="006924CB" w:rsidRPr="00B27931" w:rsidRDefault="006924CB" w:rsidP="00021D73">
            <w:pPr>
              <w:suppressAutoHyphens/>
              <w:contextualSpacing/>
              <w:jc w:val="center"/>
              <w:rPr>
                <w:rFonts w:ascii="Times New Roman" w:hAnsi="Times New Roman" w:cs="Times New Roman"/>
                <w:b/>
              </w:rPr>
            </w:pPr>
            <w:r w:rsidRPr="00B27931">
              <w:rPr>
                <w:rFonts w:ascii="Times New Roman" w:hAnsi="Times New Roman" w:cs="Times New Roman"/>
                <w:b/>
              </w:rPr>
              <w:t>ОК 01.,</w:t>
            </w:r>
          </w:p>
          <w:p w:rsidR="006924CB" w:rsidRPr="00B27931" w:rsidRDefault="006924CB" w:rsidP="00021D73">
            <w:pPr>
              <w:suppressAutoHyphens/>
              <w:contextualSpacing/>
              <w:jc w:val="center"/>
              <w:rPr>
                <w:rFonts w:ascii="Times New Roman" w:hAnsi="Times New Roman"/>
                <w:b/>
                <w:i/>
              </w:rPr>
            </w:pPr>
            <w:r w:rsidRPr="00B27931">
              <w:rPr>
                <w:rFonts w:ascii="Times New Roman" w:hAnsi="Times New Roman" w:cs="Times New Roman"/>
                <w:b/>
              </w:rPr>
              <w:t>ОК 03.</w:t>
            </w:r>
          </w:p>
        </w:tc>
        <w:tc>
          <w:tcPr>
            <w:tcW w:w="2215" w:type="pct"/>
          </w:tcPr>
          <w:p w:rsidR="006924CB" w:rsidRPr="008B1E89" w:rsidRDefault="006924CB" w:rsidP="00021D73">
            <w:pPr>
              <w:suppressAutoHyphens/>
              <w:contextualSpacing/>
              <w:rPr>
                <w:rFonts w:ascii="Times New Roman" w:hAnsi="Times New Roman"/>
              </w:rPr>
            </w:pPr>
            <w:r w:rsidRPr="008B1E89">
              <w:rPr>
                <w:rFonts w:ascii="Times New Roman" w:hAnsi="Times New Roman"/>
              </w:rPr>
              <w:t xml:space="preserve">Выполнение работ в соответствии </w:t>
            </w:r>
            <w:r w:rsidRPr="008B1E89">
              <w:rPr>
                <w:rFonts w:ascii="Times New Roman" w:hAnsi="Times New Roman"/>
              </w:rPr>
              <w:br/>
              <w:t>с установленными регламентами с соблюдением правил безопасности труда, санитарными нормами</w:t>
            </w:r>
          </w:p>
        </w:tc>
        <w:tc>
          <w:tcPr>
            <w:tcW w:w="1564" w:type="pct"/>
          </w:tcPr>
          <w:p w:rsidR="006924CB" w:rsidRPr="008B1E89" w:rsidRDefault="006924CB" w:rsidP="00021D73">
            <w:pPr>
              <w:suppressAutoHyphens/>
              <w:contextualSpacing/>
              <w:rPr>
                <w:rFonts w:ascii="Times New Roman" w:hAnsi="Times New Roman"/>
              </w:rPr>
            </w:pPr>
            <w:r w:rsidRPr="008B1E89">
              <w:rPr>
                <w:rFonts w:ascii="Times New Roman" w:hAnsi="Times New Roman"/>
              </w:rPr>
              <w:t>Экспертное наблюдение выполнения практических работ</w:t>
            </w:r>
          </w:p>
        </w:tc>
      </w:tr>
      <w:tr w:rsidR="006924CB" w:rsidRPr="008D4F9B" w:rsidTr="00021D73">
        <w:trPr>
          <w:trHeight w:val="698"/>
        </w:trPr>
        <w:tc>
          <w:tcPr>
            <w:tcW w:w="1220" w:type="pct"/>
            <w:vAlign w:val="center"/>
          </w:tcPr>
          <w:p w:rsidR="006924CB" w:rsidRPr="00B27931" w:rsidRDefault="006924CB" w:rsidP="00021D73">
            <w:pPr>
              <w:suppressAutoHyphens/>
              <w:contextualSpacing/>
              <w:jc w:val="center"/>
              <w:rPr>
                <w:rFonts w:ascii="Times New Roman" w:hAnsi="Times New Roman"/>
                <w:b/>
                <w:bCs/>
              </w:rPr>
            </w:pPr>
            <w:r w:rsidRPr="00B27931">
              <w:rPr>
                <w:rFonts w:ascii="Times New Roman" w:hAnsi="Times New Roman"/>
                <w:b/>
                <w:bCs/>
              </w:rPr>
              <w:t>ПК 2.3,</w:t>
            </w:r>
          </w:p>
          <w:p w:rsidR="006924CB" w:rsidRPr="00B27931" w:rsidRDefault="006924CB" w:rsidP="00021D73">
            <w:pPr>
              <w:suppressAutoHyphens/>
              <w:contextualSpacing/>
              <w:jc w:val="center"/>
              <w:rPr>
                <w:rFonts w:ascii="Times New Roman" w:hAnsi="Times New Roman" w:cs="Times New Roman"/>
                <w:b/>
              </w:rPr>
            </w:pPr>
            <w:r w:rsidRPr="00B27931">
              <w:rPr>
                <w:rFonts w:ascii="Times New Roman" w:hAnsi="Times New Roman" w:cs="Times New Roman"/>
                <w:b/>
              </w:rPr>
              <w:t>ОК 04.,</w:t>
            </w:r>
          </w:p>
          <w:p w:rsidR="006924CB" w:rsidRPr="00B27931" w:rsidRDefault="006924CB" w:rsidP="00021D73">
            <w:pPr>
              <w:suppressAutoHyphens/>
              <w:contextualSpacing/>
              <w:jc w:val="center"/>
              <w:rPr>
                <w:rFonts w:ascii="Times New Roman" w:hAnsi="Times New Roman"/>
                <w:b/>
                <w:i/>
              </w:rPr>
            </w:pPr>
            <w:r w:rsidRPr="00B27931">
              <w:rPr>
                <w:rFonts w:ascii="Times New Roman" w:hAnsi="Times New Roman" w:cs="Times New Roman"/>
                <w:b/>
              </w:rPr>
              <w:t>ОК 05.</w:t>
            </w:r>
          </w:p>
        </w:tc>
        <w:tc>
          <w:tcPr>
            <w:tcW w:w="2215" w:type="pct"/>
          </w:tcPr>
          <w:p w:rsidR="006924CB" w:rsidRPr="00B85B48" w:rsidRDefault="006924CB" w:rsidP="00021D73">
            <w:pPr>
              <w:rPr>
                <w:rFonts w:ascii="Times New Roman" w:hAnsi="Times New Roman" w:cs="Times New Roman"/>
              </w:rPr>
            </w:pPr>
            <w:r w:rsidRPr="00B85B48">
              <w:rPr>
                <w:rFonts w:ascii="Times New Roman" w:hAnsi="Times New Roman" w:cs="Times New Roman"/>
              </w:rPr>
              <w:t xml:space="preserve">Правильность, полнота выполнения заданий, точность формулировок, точность расчетов, соответствие требованиям. Адекватность, оптимальность выбора способов действий, методов, техник, последовательностей действий и т.д. </w:t>
            </w:r>
          </w:p>
        </w:tc>
        <w:tc>
          <w:tcPr>
            <w:tcW w:w="1564" w:type="pct"/>
          </w:tcPr>
          <w:p w:rsidR="006924CB" w:rsidRPr="00B85B48" w:rsidRDefault="006924CB" w:rsidP="00021D73">
            <w:pPr>
              <w:rPr>
                <w:rFonts w:ascii="Times New Roman" w:hAnsi="Times New Roman" w:cs="Times New Roman"/>
              </w:rPr>
            </w:pPr>
            <w:r w:rsidRPr="00B85B48">
              <w:rPr>
                <w:rFonts w:ascii="Times New Roman" w:hAnsi="Times New Roman" w:cs="Times New Roman"/>
              </w:rPr>
              <w:t>Экспертная оценка демонстрируемых умений, выполняемых действий, защите отчетов по практическим  занятиям;</w:t>
            </w:r>
          </w:p>
          <w:p w:rsidR="006924CB" w:rsidRPr="00B85B48" w:rsidRDefault="006924CB" w:rsidP="00021D73">
            <w:r w:rsidRPr="00B85B48">
              <w:rPr>
                <w:rFonts w:ascii="Times New Roman" w:hAnsi="Times New Roman" w:cs="Times New Roman"/>
              </w:rPr>
              <w:t>оценка заданий для самостоятельной  работы.</w:t>
            </w:r>
          </w:p>
        </w:tc>
      </w:tr>
    </w:tbl>
    <w:p w:rsidR="006924CB" w:rsidRDefault="006924CB" w:rsidP="006924CB">
      <w:pPr>
        <w:jc w:val="right"/>
        <w:rPr>
          <w:rFonts w:ascii="Times New Roman" w:hAnsi="Times New Roman"/>
          <w:b/>
          <w:sz w:val="24"/>
          <w:szCs w:val="24"/>
        </w:rPr>
      </w:pPr>
    </w:p>
    <w:p w:rsidR="006924CB" w:rsidRDefault="006924CB" w:rsidP="006924CB">
      <w:pPr>
        <w:rPr>
          <w:rFonts w:ascii="Times New Roman" w:hAnsi="Times New Roman"/>
          <w:b/>
          <w:bCs/>
          <w:sz w:val="28"/>
          <w:szCs w:val="28"/>
        </w:rPr>
      </w:pPr>
    </w:p>
    <w:p w:rsidR="003F213A" w:rsidRDefault="003F213A"/>
    <w:sectPr w:rsidR="003F213A" w:rsidSect="001604E7">
      <w:headerReference w:type="even" r:id="rId1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5FE" w:rsidRDefault="002825FE" w:rsidP="006924CB">
      <w:r>
        <w:separator/>
      </w:r>
    </w:p>
  </w:endnote>
  <w:endnote w:type="continuationSeparator" w:id="0">
    <w:p w:rsidR="002825FE" w:rsidRDefault="002825FE" w:rsidP="00692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Times New Roman Полужирный">
    <w:panose1 w:val="02020803070505020304"/>
    <w:charset w:val="00"/>
    <w:family w:val="roman"/>
    <w:notTrueType/>
    <w:pitch w:val="default"/>
  </w:font>
  <w:font w:name="DejaVu Sans">
    <w:altName w:val="Arial"/>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5FE" w:rsidRDefault="002825FE" w:rsidP="006924CB">
      <w:r>
        <w:separator/>
      </w:r>
    </w:p>
  </w:footnote>
  <w:footnote w:type="continuationSeparator" w:id="0">
    <w:p w:rsidR="002825FE" w:rsidRDefault="002825FE" w:rsidP="006924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4CB" w:rsidRDefault="002825FE">
    <w:pPr>
      <w:pStyle w:val="ac"/>
      <w:jc w:val="center"/>
    </w:pPr>
    <w:r>
      <w:fldChar w:fldCharType="begin"/>
    </w:r>
    <w:r>
      <w:instrText xml:space="preserve"> PAGE   \* MERGEFORMAT </w:instrText>
    </w:r>
    <w:r>
      <w:fldChar w:fldCharType="separate"/>
    </w:r>
    <w:r w:rsidR="006924CB">
      <w:rPr>
        <w:noProof/>
      </w:rPr>
      <w:t>48</w:t>
    </w:r>
    <w:r>
      <w:rPr>
        <w:noProof/>
      </w:rPr>
      <w:fldChar w:fldCharType="end"/>
    </w:r>
  </w:p>
  <w:p w:rsidR="006924CB" w:rsidRDefault="006924CB">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8382456"/>
      <w:docPartObj>
        <w:docPartGallery w:val="Page Numbers (Top of Page)"/>
        <w:docPartUnique/>
      </w:docPartObj>
    </w:sdtPr>
    <w:sdtEndPr/>
    <w:sdtContent>
      <w:p w:rsidR="006924CB" w:rsidRDefault="002825FE">
        <w:pPr>
          <w:pStyle w:val="ac"/>
          <w:jc w:val="center"/>
        </w:pPr>
        <w:r>
          <w:fldChar w:fldCharType="begin"/>
        </w:r>
        <w:r>
          <w:instrText>PAGE   \* MERGEFORMAT</w:instrText>
        </w:r>
        <w:r>
          <w:fldChar w:fldCharType="separate"/>
        </w:r>
        <w:r w:rsidR="00AD65F6">
          <w:rPr>
            <w:noProof/>
          </w:rPr>
          <w:t>9</w:t>
        </w:r>
        <w:r>
          <w:rPr>
            <w:noProof/>
          </w:rPr>
          <w:fldChar w:fldCharType="end"/>
        </w:r>
      </w:p>
    </w:sdtContent>
  </w:sdt>
  <w:p w:rsidR="006924CB" w:rsidRDefault="006924CB">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3FA" w:rsidRDefault="00B80597">
    <w:pPr>
      <w:pStyle w:val="ac"/>
      <w:jc w:val="center"/>
    </w:pPr>
    <w:r>
      <w:fldChar w:fldCharType="begin"/>
    </w:r>
    <w:r w:rsidR="00431738">
      <w:instrText xml:space="preserve"> PAGE   \* MERGEFORMAT </w:instrText>
    </w:r>
    <w:r>
      <w:fldChar w:fldCharType="separate"/>
    </w:r>
    <w:r w:rsidR="00431738">
      <w:rPr>
        <w:noProof/>
      </w:rPr>
      <w:t>48</w:t>
    </w:r>
    <w:r>
      <w:fldChar w:fldCharType="end"/>
    </w:r>
  </w:p>
  <w:p w:rsidR="006503FA" w:rsidRDefault="002825FE">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3055"/>
    <w:multiLevelType w:val="hybridMultilevel"/>
    <w:tmpl w:val="9670DE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69523B"/>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5"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393EAB"/>
    <w:multiLevelType w:val="hybridMultilevel"/>
    <w:tmpl w:val="E366612C"/>
    <w:lvl w:ilvl="0" w:tplc="43DCDD86">
      <w:start w:val="1"/>
      <w:numFmt w:val="decimal"/>
      <w:lvlText w:val="%1."/>
      <w:lvlJc w:val="left"/>
      <w:pPr>
        <w:ind w:left="1380" w:hanging="360"/>
      </w:pPr>
      <w:rPr>
        <w:b/>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7" w15:restartNumberingAfterBreak="0">
    <w:nsid w:val="0FB94F92"/>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5976ABF"/>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1AA2417"/>
    <w:multiLevelType w:val="hybridMultilevel"/>
    <w:tmpl w:val="B7BA0F66"/>
    <w:lvl w:ilvl="0" w:tplc="26E4599E">
      <w:start w:val="1"/>
      <w:numFmt w:val="decimal"/>
      <w:lvlText w:val="%1."/>
      <w:lvlJc w:val="left"/>
      <w:pPr>
        <w:ind w:left="720" w:hanging="360"/>
      </w:pPr>
      <w:rPr>
        <w:rFonts w:cs="Times New Roman"/>
        <w:b w:val="0"/>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22710658"/>
    <w:multiLevelType w:val="multilevel"/>
    <w:tmpl w:val="8BD039EA"/>
    <w:lvl w:ilvl="0">
      <w:start w:val="1"/>
      <w:numFmt w:val="decimal"/>
      <w:lvlText w:val="%1."/>
      <w:lvlJc w:val="left"/>
      <w:pPr>
        <w:ind w:left="720" w:hanging="360"/>
      </w:pPr>
      <w:rPr>
        <w:b/>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4" w15:restartNumberingAfterBreak="0">
    <w:nsid w:val="29880357"/>
    <w:multiLevelType w:val="hybridMultilevel"/>
    <w:tmpl w:val="B79452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397D2CEF"/>
    <w:multiLevelType w:val="hybridMultilevel"/>
    <w:tmpl w:val="EB0E09D8"/>
    <w:lvl w:ilvl="0" w:tplc="38A0E38E">
      <w:start w:val="1"/>
      <w:numFmt w:val="decimal"/>
      <w:lvlText w:val="%1."/>
      <w:lvlJc w:val="left"/>
      <w:pPr>
        <w:ind w:left="1632" w:hanging="705"/>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405B3156"/>
    <w:multiLevelType w:val="hybridMultilevel"/>
    <w:tmpl w:val="E514D158"/>
    <w:lvl w:ilvl="0" w:tplc="43DCDD8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2" w15:restartNumberingAfterBreak="0">
    <w:nsid w:val="4DD5220C"/>
    <w:multiLevelType w:val="hybridMultilevel"/>
    <w:tmpl w:val="263AC238"/>
    <w:lvl w:ilvl="0" w:tplc="43DCDD8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F463C0"/>
    <w:multiLevelType w:val="hybridMultilevel"/>
    <w:tmpl w:val="09DEE842"/>
    <w:lvl w:ilvl="0" w:tplc="43DCDD8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8B56A5A"/>
    <w:multiLevelType w:val="hybridMultilevel"/>
    <w:tmpl w:val="46DE18FE"/>
    <w:lvl w:ilvl="0" w:tplc="43DCDD8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C6C5738"/>
    <w:multiLevelType w:val="hybridMultilevel"/>
    <w:tmpl w:val="46DE18FE"/>
    <w:lvl w:ilvl="0" w:tplc="43DCDD8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D6D793C"/>
    <w:multiLevelType w:val="hybridMultilevel"/>
    <w:tmpl w:val="97900B0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15:restartNumberingAfterBreak="0">
    <w:nsid w:val="60F57311"/>
    <w:multiLevelType w:val="hybridMultilevel"/>
    <w:tmpl w:val="561E53BA"/>
    <w:lvl w:ilvl="0" w:tplc="43DCDD8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BB142E"/>
    <w:multiLevelType w:val="hybridMultilevel"/>
    <w:tmpl w:val="9A8A4A2E"/>
    <w:lvl w:ilvl="0" w:tplc="26E4599E">
      <w:start w:val="1"/>
      <w:numFmt w:val="decimal"/>
      <w:lvlText w:val="%1."/>
      <w:lvlJc w:val="left"/>
      <w:pPr>
        <w:ind w:left="720" w:hanging="360"/>
      </w:pPr>
      <w:rPr>
        <w:rFonts w:cs="Times New Roman"/>
        <w:b w:val="0"/>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B2E09F3"/>
    <w:multiLevelType w:val="hybridMultilevel"/>
    <w:tmpl w:val="8052351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0"/>
  </w:num>
  <w:num w:numId="2">
    <w:abstractNumId w:val="13"/>
  </w:num>
  <w:num w:numId="3">
    <w:abstractNumId w:val="25"/>
  </w:num>
  <w:num w:numId="4">
    <w:abstractNumId w:val="15"/>
  </w:num>
  <w:num w:numId="5">
    <w:abstractNumId w:val="8"/>
  </w:num>
  <w:num w:numId="6">
    <w:abstractNumId w:val="2"/>
  </w:num>
  <w:num w:numId="7">
    <w:abstractNumId w:val="21"/>
  </w:num>
  <w:num w:numId="8">
    <w:abstractNumId w:val="5"/>
  </w:num>
  <w:num w:numId="9">
    <w:abstractNumId w:val="16"/>
  </w:num>
  <w:num w:numId="10">
    <w:abstractNumId w:val="3"/>
  </w:num>
  <w:num w:numId="11">
    <w:abstractNumId w:val="20"/>
  </w:num>
  <w:num w:numId="12">
    <w:abstractNumId w:val="33"/>
  </w:num>
  <w:num w:numId="13">
    <w:abstractNumId w:val="32"/>
  </w:num>
  <w:num w:numId="14">
    <w:abstractNumId w:val="17"/>
  </w:num>
  <w:num w:numId="15">
    <w:abstractNumId w:val="34"/>
  </w:num>
  <w:num w:numId="16">
    <w:abstractNumId w:val="4"/>
  </w:num>
  <w:num w:numId="17">
    <w:abstractNumId w:val="9"/>
  </w:num>
  <w:num w:numId="18">
    <w:abstractNumId w:val="0"/>
  </w:num>
  <w:num w:numId="19">
    <w:abstractNumId w:val="27"/>
  </w:num>
  <w:num w:numId="20">
    <w:abstractNumId w:val="14"/>
  </w:num>
  <w:num w:numId="21">
    <w:abstractNumId w:val="10"/>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4"/>
  </w:num>
  <w:num w:numId="28">
    <w:abstractNumId w:val="26"/>
  </w:num>
  <w:num w:numId="29">
    <w:abstractNumId w:val="23"/>
  </w:num>
  <w:num w:numId="30">
    <w:abstractNumId w:val="19"/>
  </w:num>
  <w:num w:numId="31">
    <w:abstractNumId w:val="22"/>
  </w:num>
  <w:num w:numId="32">
    <w:abstractNumId w:val="28"/>
  </w:num>
  <w:num w:numId="33">
    <w:abstractNumId w:val="12"/>
  </w:num>
  <w:num w:numId="34">
    <w:abstractNumId w:val="6"/>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924CB"/>
    <w:rsid w:val="000B7287"/>
    <w:rsid w:val="002825FE"/>
    <w:rsid w:val="003F213A"/>
    <w:rsid w:val="00431738"/>
    <w:rsid w:val="004501B3"/>
    <w:rsid w:val="006924CB"/>
    <w:rsid w:val="008E67B1"/>
    <w:rsid w:val="009C38E0"/>
    <w:rsid w:val="00AD65F6"/>
    <w:rsid w:val="00B80597"/>
    <w:rsid w:val="00EF57B8"/>
    <w:rsid w:val="00F23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D3231"/>
  <w15:docId w15:val="{FF148AC4-44CB-4130-AFA7-A526BA10E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CB"/>
    <w:pPr>
      <w:spacing w:after="0" w:line="240" w:lineRule="auto"/>
    </w:pPr>
  </w:style>
  <w:style w:type="paragraph" w:styleId="1">
    <w:name w:val="heading 1"/>
    <w:basedOn w:val="a"/>
    <w:link w:val="10"/>
    <w:qFormat/>
    <w:rsid w:val="006924CB"/>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6924CB"/>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6924CB"/>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6924C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24CB"/>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6924CB"/>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6924CB"/>
    <w:rPr>
      <w:rFonts w:ascii="Arial" w:eastAsia="Times New Roman" w:hAnsi="Arial" w:cs="Times New Roman"/>
      <w:b/>
      <w:bCs/>
      <w:sz w:val="26"/>
      <w:szCs w:val="26"/>
    </w:rPr>
  </w:style>
  <w:style w:type="character" w:customStyle="1" w:styleId="40">
    <w:name w:val="Заголовок 4 Знак"/>
    <w:basedOn w:val="a0"/>
    <w:link w:val="4"/>
    <w:uiPriority w:val="99"/>
    <w:rsid w:val="006924CB"/>
    <w:rPr>
      <w:rFonts w:ascii="Times New Roman" w:eastAsia="Times New Roman" w:hAnsi="Times New Roman" w:cs="Times New Roman"/>
      <w:b/>
      <w:bCs/>
      <w:sz w:val="24"/>
      <w:szCs w:val="24"/>
    </w:rPr>
  </w:style>
  <w:style w:type="table" w:styleId="a3">
    <w:name w:val="Table Grid"/>
    <w:basedOn w:val="a1"/>
    <w:uiPriority w:val="39"/>
    <w:rsid w:val="006924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6924CB"/>
    <w:pPr>
      <w:ind w:left="720"/>
      <w:contextualSpacing/>
    </w:pPr>
  </w:style>
  <w:style w:type="table" w:customStyle="1" w:styleId="11">
    <w:name w:val="Сетка таблицы1"/>
    <w:basedOn w:val="a1"/>
    <w:next w:val="a3"/>
    <w:uiPriority w:val="39"/>
    <w:rsid w:val="006924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6924CB"/>
    <w:rPr>
      <w:sz w:val="16"/>
      <w:szCs w:val="16"/>
    </w:rPr>
  </w:style>
  <w:style w:type="paragraph" w:styleId="a7">
    <w:name w:val="annotation text"/>
    <w:basedOn w:val="a"/>
    <w:link w:val="a8"/>
    <w:uiPriority w:val="99"/>
    <w:unhideWhenUsed/>
    <w:rsid w:val="006924CB"/>
    <w:rPr>
      <w:sz w:val="20"/>
      <w:szCs w:val="20"/>
    </w:rPr>
  </w:style>
  <w:style w:type="character" w:customStyle="1" w:styleId="a8">
    <w:name w:val="Текст примечания Знак"/>
    <w:basedOn w:val="a0"/>
    <w:link w:val="a7"/>
    <w:uiPriority w:val="99"/>
    <w:rsid w:val="006924CB"/>
    <w:rPr>
      <w:sz w:val="20"/>
      <w:szCs w:val="20"/>
    </w:rPr>
  </w:style>
  <w:style w:type="paragraph" w:styleId="a9">
    <w:name w:val="annotation subject"/>
    <w:basedOn w:val="a7"/>
    <w:next w:val="a7"/>
    <w:link w:val="aa"/>
    <w:uiPriority w:val="99"/>
    <w:unhideWhenUsed/>
    <w:rsid w:val="006924CB"/>
    <w:rPr>
      <w:b/>
      <w:bCs/>
    </w:rPr>
  </w:style>
  <w:style w:type="character" w:customStyle="1" w:styleId="aa">
    <w:name w:val="Тема примечания Знак"/>
    <w:basedOn w:val="a8"/>
    <w:link w:val="a9"/>
    <w:uiPriority w:val="99"/>
    <w:rsid w:val="006924CB"/>
    <w:rPr>
      <w:b/>
      <w:bCs/>
      <w:sz w:val="20"/>
      <w:szCs w:val="20"/>
    </w:rPr>
  </w:style>
  <w:style w:type="table" w:customStyle="1" w:styleId="110">
    <w:name w:val="Сетка таблицы11"/>
    <w:basedOn w:val="a1"/>
    <w:uiPriority w:val="39"/>
    <w:rsid w:val="006924C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6924CB"/>
    <w:pPr>
      <w:spacing w:after="0" w:line="240" w:lineRule="auto"/>
    </w:pPr>
  </w:style>
  <w:style w:type="paragraph" w:styleId="ac">
    <w:name w:val="header"/>
    <w:basedOn w:val="a"/>
    <w:link w:val="ad"/>
    <w:uiPriority w:val="99"/>
    <w:unhideWhenUsed/>
    <w:rsid w:val="006924CB"/>
    <w:pPr>
      <w:tabs>
        <w:tab w:val="center" w:pos="4677"/>
        <w:tab w:val="right" w:pos="9355"/>
      </w:tabs>
    </w:pPr>
  </w:style>
  <w:style w:type="character" w:customStyle="1" w:styleId="ad">
    <w:name w:val="Верхний колонтитул Знак"/>
    <w:basedOn w:val="a0"/>
    <w:link w:val="ac"/>
    <w:uiPriority w:val="99"/>
    <w:rsid w:val="006924CB"/>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6924CB"/>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6924CB"/>
  </w:style>
  <w:style w:type="character" w:styleId="af0">
    <w:name w:val="Hyperlink"/>
    <w:basedOn w:val="a0"/>
    <w:uiPriority w:val="99"/>
    <w:unhideWhenUsed/>
    <w:rsid w:val="006924CB"/>
    <w:rPr>
      <w:color w:val="0000FF" w:themeColor="hyperlink"/>
      <w:u w:val="single"/>
    </w:rPr>
  </w:style>
  <w:style w:type="character" w:customStyle="1" w:styleId="12">
    <w:name w:val="Неразрешенное упоминание1"/>
    <w:basedOn w:val="a0"/>
    <w:uiPriority w:val="99"/>
    <w:semiHidden/>
    <w:unhideWhenUsed/>
    <w:rsid w:val="006924CB"/>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6924CB"/>
  </w:style>
  <w:style w:type="paragraph" w:customStyle="1" w:styleId="ConsPlusNormal">
    <w:name w:val="ConsPlusNormal"/>
    <w:qFormat/>
    <w:rsid w:val="006924C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6924CB"/>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6924CB"/>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6924CB"/>
    <w:rPr>
      <w:rFonts w:cs="Times New Roman"/>
      <w:vertAlign w:val="superscript"/>
    </w:rPr>
  </w:style>
  <w:style w:type="paragraph" w:styleId="af4">
    <w:name w:val="Body Text"/>
    <w:basedOn w:val="a"/>
    <w:link w:val="af5"/>
    <w:unhideWhenUsed/>
    <w:qFormat/>
    <w:rsid w:val="006924CB"/>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6924CB"/>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6924CB"/>
    <w:rPr>
      <w:rFonts w:ascii="Segoe UI" w:hAnsi="Segoe UI" w:cs="Segoe UI"/>
      <w:sz w:val="18"/>
      <w:szCs w:val="18"/>
    </w:rPr>
  </w:style>
  <w:style w:type="character" w:customStyle="1" w:styleId="af7">
    <w:name w:val="Текст выноски Знак"/>
    <w:basedOn w:val="a0"/>
    <w:link w:val="af6"/>
    <w:uiPriority w:val="99"/>
    <w:rsid w:val="006924CB"/>
    <w:rPr>
      <w:rFonts w:ascii="Segoe UI" w:hAnsi="Segoe UI" w:cs="Segoe UI"/>
      <w:sz w:val="18"/>
      <w:szCs w:val="18"/>
    </w:rPr>
  </w:style>
  <w:style w:type="paragraph" w:customStyle="1" w:styleId="Default">
    <w:name w:val="Default"/>
    <w:rsid w:val="006924CB"/>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Subtitle"/>
    <w:basedOn w:val="a"/>
    <w:next w:val="a"/>
    <w:link w:val="af9"/>
    <w:uiPriority w:val="11"/>
    <w:qFormat/>
    <w:rsid w:val="006924CB"/>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6924CB"/>
    <w:rPr>
      <w:rFonts w:eastAsiaTheme="minorEastAsia"/>
      <w:color w:val="5A5A5A" w:themeColor="text1" w:themeTint="A5"/>
      <w:spacing w:val="15"/>
    </w:rPr>
  </w:style>
  <w:style w:type="character" w:styleId="afa">
    <w:name w:val="FollowedHyperlink"/>
    <w:basedOn w:val="a0"/>
    <w:uiPriority w:val="99"/>
    <w:unhideWhenUsed/>
    <w:rsid w:val="006924CB"/>
    <w:rPr>
      <w:color w:val="800080" w:themeColor="followedHyperlink"/>
      <w:u w:val="single"/>
    </w:rPr>
  </w:style>
  <w:style w:type="paragraph" w:styleId="14">
    <w:name w:val="toc 1"/>
    <w:basedOn w:val="a"/>
    <w:next w:val="a"/>
    <w:autoRedefine/>
    <w:uiPriority w:val="39"/>
    <w:unhideWhenUsed/>
    <w:rsid w:val="006924CB"/>
    <w:pPr>
      <w:tabs>
        <w:tab w:val="right" w:leader="dot" w:pos="9639"/>
      </w:tabs>
      <w:spacing w:before="120" w:line="276" w:lineRule="auto"/>
    </w:pPr>
    <w:rPr>
      <w:rFonts w:ascii="Times New Roman" w:hAnsi="Times New Roman" w:cs="Times New Roman"/>
      <w:b/>
      <w:bCs/>
      <w:noProof/>
    </w:rPr>
  </w:style>
  <w:style w:type="numbering" w:customStyle="1" w:styleId="15">
    <w:name w:val="Нет списка1"/>
    <w:next w:val="a2"/>
    <w:uiPriority w:val="99"/>
    <w:semiHidden/>
    <w:unhideWhenUsed/>
    <w:rsid w:val="006924CB"/>
  </w:style>
  <w:style w:type="table" w:customStyle="1" w:styleId="TableNormal">
    <w:name w:val="Table Normal"/>
    <w:uiPriority w:val="2"/>
    <w:semiHidden/>
    <w:unhideWhenUsed/>
    <w:qFormat/>
    <w:rsid w:val="006924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924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924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924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6924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6924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6924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6924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6924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6924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924CB"/>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6924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6924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6924CB"/>
  </w:style>
  <w:style w:type="table" w:customStyle="1" w:styleId="TableNormal12">
    <w:name w:val="Table Normal12"/>
    <w:uiPriority w:val="2"/>
    <w:semiHidden/>
    <w:unhideWhenUsed/>
    <w:qFormat/>
    <w:rsid w:val="006924C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6924CB"/>
    <w:rPr>
      <w:color w:val="0000FF"/>
      <w:u w:val="single"/>
    </w:rPr>
  </w:style>
  <w:style w:type="character" w:customStyle="1" w:styleId="17">
    <w:name w:val="Просмотренная гиперссылка1"/>
    <w:basedOn w:val="a0"/>
    <w:uiPriority w:val="99"/>
    <w:semiHidden/>
    <w:unhideWhenUsed/>
    <w:rsid w:val="006924CB"/>
    <w:rPr>
      <w:color w:val="800080"/>
      <w:u w:val="single"/>
    </w:rPr>
  </w:style>
  <w:style w:type="character" w:styleId="afb">
    <w:name w:val="Emphasis"/>
    <w:qFormat/>
    <w:rsid w:val="006924CB"/>
    <w:rPr>
      <w:rFonts w:ascii="Times New Roman" w:hAnsi="Times New Roman" w:cs="Times New Roman" w:hint="default"/>
      <w:i/>
      <w:iCs w:val="0"/>
    </w:rPr>
  </w:style>
  <w:style w:type="paragraph" w:customStyle="1" w:styleId="msonormal0">
    <w:name w:val="msonormal"/>
    <w:basedOn w:val="a"/>
    <w:rsid w:val="006924CB"/>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6924CB"/>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6924CB"/>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6924CB"/>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6924CB"/>
    <w:pPr>
      <w:ind w:left="720"/>
    </w:pPr>
    <w:rPr>
      <w:rFonts w:ascii="Calibri" w:eastAsia="Times New Roman" w:hAnsi="Calibri" w:cs="Calibri"/>
      <w:sz w:val="20"/>
      <w:szCs w:val="20"/>
      <w:lang w:eastAsia="ru-RU"/>
    </w:rPr>
  </w:style>
  <w:style w:type="paragraph" w:styleId="5">
    <w:name w:val="toc 5"/>
    <w:basedOn w:val="a"/>
    <w:next w:val="a"/>
    <w:autoRedefine/>
    <w:unhideWhenUsed/>
    <w:rsid w:val="006924CB"/>
    <w:pPr>
      <w:ind w:left="960"/>
    </w:pPr>
    <w:rPr>
      <w:rFonts w:ascii="Calibri" w:eastAsia="Times New Roman" w:hAnsi="Calibri" w:cs="Calibri"/>
      <w:sz w:val="20"/>
      <w:szCs w:val="20"/>
      <w:lang w:eastAsia="ru-RU"/>
    </w:rPr>
  </w:style>
  <w:style w:type="paragraph" w:styleId="6">
    <w:name w:val="toc 6"/>
    <w:basedOn w:val="a"/>
    <w:next w:val="a"/>
    <w:autoRedefine/>
    <w:unhideWhenUsed/>
    <w:rsid w:val="006924CB"/>
    <w:pPr>
      <w:ind w:left="1200"/>
    </w:pPr>
    <w:rPr>
      <w:rFonts w:ascii="Calibri" w:eastAsia="Times New Roman" w:hAnsi="Calibri" w:cs="Calibri"/>
      <w:sz w:val="20"/>
      <w:szCs w:val="20"/>
      <w:lang w:eastAsia="ru-RU"/>
    </w:rPr>
  </w:style>
  <w:style w:type="paragraph" w:styleId="7">
    <w:name w:val="toc 7"/>
    <w:basedOn w:val="a"/>
    <w:next w:val="a"/>
    <w:autoRedefine/>
    <w:unhideWhenUsed/>
    <w:rsid w:val="006924CB"/>
    <w:pPr>
      <w:ind w:left="1440"/>
    </w:pPr>
    <w:rPr>
      <w:rFonts w:ascii="Calibri" w:eastAsia="Times New Roman" w:hAnsi="Calibri" w:cs="Calibri"/>
      <w:sz w:val="20"/>
      <w:szCs w:val="20"/>
      <w:lang w:eastAsia="ru-RU"/>
    </w:rPr>
  </w:style>
  <w:style w:type="paragraph" w:styleId="8">
    <w:name w:val="toc 8"/>
    <w:basedOn w:val="a"/>
    <w:next w:val="a"/>
    <w:autoRedefine/>
    <w:unhideWhenUsed/>
    <w:rsid w:val="006924CB"/>
    <w:pPr>
      <w:ind w:left="1680"/>
    </w:pPr>
    <w:rPr>
      <w:rFonts w:ascii="Calibri" w:eastAsia="Times New Roman" w:hAnsi="Calibri" w:cs="Calibri"/>
      <w:sz w:val="20"/>
      <w:szCs w:val="20"/>
      <w:lang w:eastAsia="ru-RU"/>
    </w:rPr>
  </w:style>
  <w:style w:type="paragraph" w:styleId="9">
    <w:name w:val="toc 9"/>
    <w:basedOn w:val="a"/>
    <w:next w:val="a"/>
    <w:autoRedefine/>
    <w:unhideWhenUsed/>
    <w:rsid w:val="006924CB"/>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6924CB"/>
    <w:rPr>
      <w:rFonts w:ascii="Calibri" w:eastAsia="Times New Roman" w:hAnsi="Calibri" w:cs="Times New Roman"/>
      <w:lang w:val="ru-RU" w:eastAsia="ru-RU"/>
    </w:rPr>
  </w:style>
  <w:style w:type="paragraph" w:styleId="afd">
    <w:name w:val="endnote text"/>
    <w:basedOn w:val="a"/>
    <w:link w:val="afe"/>
    <w:uiPriority w:val="99"/>
    <w:semiHidden/>
    <w:unhideWhenUsed/>
    <w:rsid w:val="006924CB"/>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6924CB"/>
    <w:rPr>
      <w:rFonts w:ascii="Calibri" w:eastAsia="Times New Roman" w:hAnsi="Calibri" w:cs="Times New Roman"/>
      <w:sz w:val="20"/>
      <w:szCs w:val="20"/>
    </w:rPr>
  </w:style>
  <w:style w:type="paragraph" w:styleId="22">
    <w:name w:val="List 2"/>
    <w:basedOn w:val="a"/>
    <w:unhideWhenUsed/>
    <w:rsid w:val="006924CB"/>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6924CB"/>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6924CB"/>
    <w:rPr>
      <w:rFonts w:ascii="Times New Roman" w:eastAsia="Times New Roman" w:hAnsi="Times New Roman" w:cs="Times New Roman"/>
      <w:sz w:val="24"/>
      <w:szCs w:val="24"/>
    </w:rPr>
  </w:style>
  <w:style w:type="paragraph" w:styleId="25">
    <w:name w:val="Body Text Indent 2"/>
    <w:basedOn w:val="a"/>
    <w:link w:val="26"/>
    <w:unhideWhenUsed/>
    <w:rsid w:val="006924CB"/>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6924CB"/>
    <w:rPr>
      <w:rFonts w:ascii="Times New Roman" w:eastAsia="Times New Roman" w:hAnsi="Times New Roman" w:cs="Times New Roman"/>
      <w:sz w:val="24"/>
      <w:szCs w:val="24"/>
    </w:rPr>
  </w:style>
  <w:style w:type="paragraph" w:customStyle="1" w:styleId="aff">
    <w:name w:val="Внимание"/>
    <w:basedOn w:val="a"/>
    <w:next w:val="a"/>
    <w:uiPriority w:val="99"/>
    <w:rsid w:val="006924C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6924CB"/>
  </w:style>
  <w:style w:type="paragraph" w:customStyle="1" w:styleId="aff1">
    <w:name w:val="Внимание: недобросовестность!"/>
    <w:basedOn w:val="aff"/>
    <w:next w:val="a"/>
    <w:uiPriority w:val="99"/>
    <w:rsid w:val="006924CB"/>
  </w:style>
  <w:style w:type="paragraph" w:customStyle="1" w:styleId="aff2">
    <w:name w:val="Дочерний элемент списка"/>
    <w:basedOn w:val="a"/>
    <w:next w:val="a"/>
    <w:uiPriority w:val="99"/>
    <w:rsid w:val="006924CB"/>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6924CB"/>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6924CB"/>
    <w:pPr>
      <w:shd w:val="clear" w:color="auto" w:fill="ECE9D8"/>
    </w:pPr>
    <w:rPr>
      <w:b/>
      <w:bCs/>
      <w:color w:val="0058A9"/>
    </w:rPr>
  </w:style>
  <w:style w:type="paragraph" w:customStyle="1" w:styleId="aff4">
    <w:name w:val="Заголовок группы контролов"/>
    <w:basedOn w:val="a"/>
    <w:next w:val="a"/>
    <w:uiPriority w:val="99"/>
    <w:rsid w:val="006924CB"/>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6924CB"/>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6924CB"/>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6924CB"/>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6924C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6924CB"/>
    <w:pPr>
      <w:spacing w:after="0"/>
      <w:jc w:val="left"/>
    </w:pPr>
  </w:style>
  <w:style w:type="paragraph" w:customStyle="1" w:styleId="affa">
    <w:name w:val="Интерактивный заголовок"/>
    <w:basedOn w:val="19"/>
    <w:next w:val="a"/>
    <w:uiPriority w:val="99"/>
    <w:rsid w:val="006924CB"/>
    <w:rPr>
      <w:u w:val="single"/>
    </w:rPr>
  </w:style>
  <w:style w:type="paragraph" w:customStyle="1" w:styleId="affb">
    <w:name w:val="Текст информации об изменениях"/>
    <w:basedOn w:val="a"/>
    <w:next w:val="a"/>
    <w:uiPriority w:val="99"/>
    <w:rsid w:val="006924CB"/>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6924CB"/>
    <w:pPr>
      <w:shd w:val="clear" w:color="auto" w:fill="EAEFED"/>
      <w:spacing w:before="180"/>
      <w:ind w:left="360" w:right="360" w:firstLine="0"/>
    </w:pPr>
  </w:style>
  <w:style w:type="paragraph" w:customStyle="1" w:styleId="affd">
    <w:name w:val="Текст (справка)"/>
    <w:basedOn w:val="a"/>
    <w:next w:val="a"/>
    <w:uiPriority w:val="99"/>
    <w:rsid w:val="006924CB"/>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6924CB"/>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6924CB"/>
    <w:rPr>
      <w:i/>
      <w:iCs/>
    </w:rPr>
  </w:style>
  <w:style w:type="paragraph" w:customStyle="1" w:styleId="afff0">
    <w:name w:val="Текст (лев. подпись)"/>
    <w:basedOn w:val="a"/>
    <w:next w:val="a"/>
    <w:uiPriority w:val="99"/>
    <w:rsid w:val="006924CB"/>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6924CB"/>
    <w:rPr>
      <w:sz w:val="14"/>
      <w:szCs w:val="14"/>
    </w:rPr>
  </w:style>
  <w:style w:type="paragraph" w:customStyle="1" w:styleId="afff2">
    <w:name w:val="Текст (прав. подпись)"/>
    <w:basedOn w:val="a"/>
    <w:next w:val="a"/>
    <w:uiPriority w:val="99"/>
    <w:rsid w:val="006924CB"/>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6924CB"/>
    <w:rPr>
      <w:sz w:val="14"/>
      <w:szCs w:val="14"/>
    </w:rPr>
  </w:style>
  <w:style w:type="paragraph" w:customStyle="1" w:styleId="afff4">
    <w:name w:val="Комментарий пользователя"/>
    <w:basedOn w:val="affe"/>
    <w:next w:val="a"/>
    <w:uiPriority w:val="99"/>
    <w:rsid w:val="006924CB"/>
    <w:pPr>
      <w:shd w:val="clear" w:color="auto" w:fill="FFDFE0"/>
      <w:jc w:val="left"/>
    </w:pPr>
  </w:style>
  <w:style w:type="paragraph" w:customStyle="1" w:styleId="afff5">
    <w:name w:val="Куда обратиться?"/>
    <w:basedOn w:val="aff"/>
    <w:next w:val="a"/>
    <w:uiPriority w:val="99"/>
    <w:rsid w:val="006924CB"/>
  </w:style>
  <w:style w:type="paragraph" w:customStyle="1" w:styleId="afff6">
    <w:name w:val="Моноширинный"/>
    <w:basedOn w:val="a"/>
    <w:next w:val="a"/>
    <w:uiPriority w:val="99"/>
    <w:rsid w:val="006924CB"/>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6924C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6924CB"/>
    <w:pPr>
      <w:ind w:firstLine="118"/>
    </w:pPr>
  </w:style>
  <w:style w:type="paragraph" w:customStyle="1" w:styleId="afff9">
    <w:name w:val="Нормальный (таблица)"/>
    <w:basedOn w:val="a"/>
    <w:next w:val="a"/>
    <w:uiPriority w:val="99"/>
    <w:rsid w:val="006924CB"/>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6924CB"/>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6924CB"/>
    <w:pPr>
      <w:ind w:left="140"/>
    </w:pPr>
  </w:style>
  <w:style w:type="paragraph" w:customStyle="1" w:styleId="afffc">
    <w:name w:val="Переменная часть"/>
    <w:basedOn w:val="aff3"/>
    <w:next w:val="a"/>
    <w:uiPriority w:val="99"/>
    <w:rsid w:val="006924CB"/>
    <w:rPr>
      <w:sz w:val="18"/>
      <w:szCs w:val="18"/>
    </w:rPr>
  </w:style>
  <w:style w:type="paragraph" w:customStyle="1" w:styleId="afffd">
    <w:name w:val="Подвал для информации об изменениях"/>
    <w:basedOn w:val="1"/>
    <w:next w:val="a"/>
    <w:uiPriority w:val="99"/>
    <w:rsid w:val="006924CB"/>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6924CB"/>
    <w:rPr>
      <w:b/>
      <w:bCs/>
    </w:rPr>
  </w:style>
  <w:style w:type="paragraph" w:customStyle="1" w:styleId="affff">
    <w:name w:val="Подчёркнуный текст"/>
    <w:basedOn w:val="a"/>
    <w:next w:val="a"/>
    <w:uiPriority w:val="99"/>
    <w:rsid w:val="006924CB"/>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6924CB"/>
    <w:rPr>
      <w:sz w:val="20"/>
      <w:szCs w:val="20"/>
    </w:rPr>
  </w:style>
  <w:style w:type="paragraph" w:customStyle="1" w:styleId="affff1">
    <w:name w:val="Прижатый влево"/>
    <w:basedOn w:val="a"/>
    <w:next w:val="a"/>
    <w:uiPriority w:val="99"/>
    <w:rsid w:val="006924CB"/>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6924CB"/>
  </w:style>
  <w:style w:type="paragraph" w:customStyle="1" w:styleId="affff3">
    <w:name w:val="Примечание."/>
    <w:basedOn w:val="aff"/>
    <w:next w:val="a"/>
    <w:uiPriority w:val="99"/>
    <w:rsid w:val="006924CB"/>
  </w:style>
  <w:style w:type="paragraph" w:customStyle="1" w:styleId="affff4">
    <w:name w:val="Словарная статья"/>
    <w:basedOn w:val="a"/>
    <w:next w:val="a"/>
    <w:uiPriority w:val="99"/>
    <w:rsid w:val="006924CB"/>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6924CB"/>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6924CB"/>
    <w:pPr>
      <w:ind w:firstLine="500"/>
    </w:pPr>
  </w:style>
  <w:style w:type="paragraph" w:customStyle="1" w:styleId="affff7">
    <w:name w:val="Текст ЭР (см. также)"/>
    <w:basedOn w:val="a"/>
    <w:next w:val="a"/>
    <w:uiPriority w:val="99"/>
    <w:rsid w:val="006924CB"/>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6924CB"/>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6924C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6924CB"/>
    <w:pPr>
      <w:jc w:val="center"/>
    </w:pPr>
  </w:style>
  <w:style w:type="paragraph" w:customStyle="1" w:styleId="-">
    <w:name w:val="ЭР-содержание (правое окно)"/>
    <w:basedOn w:val="a"/>
    <w:next w:val="a"/>
    <w:uiPriority w:val="99"/>
    <w:rsid w:val="006924CB"/>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6924CB"/>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6924CB"/>
    <w:rPr>
      <w:rFonts w:ascii="Times New Roman" w:hAnsi="Times New Roman" w:cs="Times New Roman" w:hint="default"/>
    </w:rPr>
  </w:style>
  <w:style w:type="character" w:styleId="affffc">
    <w:name w:val="endnote reference"/>
    <w:uiPriority w:val="99"/>
    <w:semiHidden/>
    <w:unhideWhenUsed/>
    <w:rsid w:val="006924CB"/>
    <w:rPr>
      <w:rFonts w:ascii="Times New Roman" w:hAnsi="Times New Roman" w:cs="Times New Roman" w:hint="default"/>
      <w:vertAlign w:val="superscript"/>
    </w:rPr>
  </w:style>
  <w:style w:type="character" w:customStyle="1" w:styleId="blk">
    <w:name w:val="blk"/>
    <w:rsid w:val="006924CB"/>
  </w:style>
  <w:style w:type="character" w:customStyle="1" w:styleId="FootnoteTextChar">
    <w:name w:val="Footnote Text Char"/>
    <w:locked/>
    <w:rsid w:val="006924CB"/>
    <w:rPr>
      <w:rFonts w:ascii="Times New Roman" w:hAnsi="Times New Roman" w:cs="Times New Roman" w:hint="default"/>
      <w:sz w:val="20"/>
      <w:lang w:eastAsia="ru-RU"/>
    </w:rPr>
  </w:style>
  <w:style w:type="character" w:customStyle="1" w:styleId="112">
    <w:name w:val="Текст примечания Знак11"/>
    <w:uiPriority w:val="99"/>
    <w:rsid w:val="006924CB"/>
    <w:rPr>
      <w:rFonts w:ascii="Times New Roman" w:hAnsi="Times New Roman" w:cs="Times New Roman" w:hint="default"/>
      <w:sz w:val="20"/>
      <w:szCs w:val="20"/>
    </w:rPr>
  </w:style>
  <w:style w:type="character" w:customStyle="1" w:styleId="1a">
    <w:name w:val="Текст примечания Знак1"/>
    <w:uiPriority w:val="99"/>
    <w:rsid w:val="006924CB"/>
    <w:rPr>
      <w:rFonts w:ascii="Times New Roman" w:hAnsi="Times New Roman" w:cs="Times New Roman" w:hint="default"/>
      <w:sz w:val="20"/>
      <w:szCs w:val="20"/>
    </w:rPr>
  </w:style>
  <w:style w:type="character" w:customStyle="1" w:styleId="113">
    <w:name w:val="Тема примечания Знак11"/>
    <w:uiPriority w:val="99"/>
    <w:rsid w:val="006924CB"/>
    <w:rPr>
      <w:rFonts w:ascii="Times New Roman" w:hAnsi="Times New Roman" w:cs="Times New Roman" w:hint="default"/>
      <w:b/>
      <w:bCs/>
      <w:sz w:val="20"/>
      <w:szCs w:val="20"/>
    </w:rPr>
  </w:style>
  <w:style w:type="character" w:customStyle="1" w:styleId="1b">
    <w:name w:val="Тема примечания Знак1"/>
    <w:uiPriority w:val="99"/>
    <w:rsid w:val="006924CB"/>
    <w:rPr>
      <w:rFonts w:ascii="Times New Roman" w:hAnsi="Times New Roman" w:cs="Times New Roman" w:hint="default"/>
      <w:b/>
      <w:bCs/>
      <w:sz w:val="20"/>
      <w:szCs w:val="20"/>
    </w:rPr>
  </w:style>
  <w:style w:type="character" w:customStyle="1" w:styleId="apple-converted-space">
    <w:name w:val="apple-converted-space"/>
    <w:uiPriority w:val="99"/>
    <w:rsid w:val="006924CB"/>
  </w:style>
  <w:style w:type="character" w:customStyle="1" w:styleId="affffd">
    <w:name w:val="Цветовое выделение"/>
    <w:uiPriority w:val="99"/>
    <w:rsid w:val="006924CB"/>
    <w:rPr>
      <w:b/>
      <w:bCs w:val="0"/>
      <w:color w:val="26282F"/>
    </w:rPr>
  </w:style>
  <w:style w:type="character" w:customStyle="1" w:styleId="affffe">
    <w:name w:val="Гипертекстовая ссылка"/>
    <w:uiPriority w:val="99"/>
    <w:rsid w:val="006924CB"/>
    <w:rPr>
      <w:b/>
      <w:bCs w:val="0"/>
      <w:color w:val="106BBE"/>
    </w:rPr>
  </w:style>
  <w:style w:type="character" w:customStyle="1" w:styleId="afffff">
    <w:name w:val="Активная гипертекстовая ссылка"/>
    <w:uiPriority w:val="99"/>
    <w:rsid w:val="006924CB"/>
    <w:rPr>
      <w:b/>
      <w:bCs w:val="0"/>
      <w:color w:val="106BBE"/>
      <w:u w:val="single"/>
    </w:rPr>
  </w:style>
  <w:style w:type="character" w:customStyle="1" w:styleId="afffff0">
    <w:name w:val="Выделение для Базового Поиска"/>
    <w:uiPriority w:val="99"/>
    <w:rsid w:val="006924CB"/>
    <w:rPr>
      <w:b/>
      <w:bCs w:val="0"/>
      <w:color w:val="0058A9"/>
    </w:rPr>
  </w:style>
  <w:style w:type="character" w:customStyle="1" w:styleId="afffff1">
    <w:name w:val="Выделение для Базового Поиска (курсив)"/>
    <w:uiPriority w:val="99"/>
    <w:rsid w:val="006924CB"/>
    <w:rPr>
      <w:b/>
      <w:bCs w:val="0"/>
      <w:i/>
      <w:iCs w:val="0"/>
      <w:color w:val="0058A9"/>
    </w:rPr>
  </w:style>
  <w:style w:type="character" w:customStyle="1" w:styleId="afffff2">
    <w:name w:val="Заголовок своего сообщения"/>
    <w:uiPriority w:val="99"/>
    <w:rsid w:val="006924CB"/>
    <w:rPr>
      <w:b/>
      <w:bCs w:val="0"/>
      <w:color w:val="26282F"/>
    </w:rPr>
  </w:style>
  <w:style w:type="character" w:customStyle="1" w:styleId="afffff3">
    <w:name w:val="Заголовок чужого сообщения"/>
    <w:uiPriority w:val="99"/>
    <w:rsid w:val="006924CB"/>
    <w:rPr>
      <w:b/>
      <w:bCs w:val="0"/>
      <w:color w:val="FF0000"/>
    </w:rPr>
  </w:style>
  <w:style w:type="character" w:customStyle="1" w:styleId="afffff4">
    <w:name w:val="Найденные слова"/>
    <w:uiPriority w:val="99"/>
    <w:rsid w:val="006924CB"/>
    <w:rPr>
      <w:b/>
      <w:bCs w:val="0"/>
      <w:color w:val="26282F"/>
      <w:shd w:val="clear" w:color="auto" w:fill="FFF580"/>
    </w:rPr>
  </w:style>
  <w:style w:type="character" w:customStyle="1" w:styleId="afffff5">
    <w:name w:val="Не вступил в силу"/>
    <w:uiPriority w:val="99"/>
    <w:rsid w:val="006924CB"/>
    <w:rPr>
      <w:b/>
      <w:bCs w:val="0"/>
      <w:color w:val="000000"/>
      <w:shd w:val="clear" w:color="auto" w:fill="D8EDE8"/>
    </w:rPr>
  </w:style>
  <w:style w:type="character" w:customStyle="1" w:styleId="afffff6">
    <w:name w:val="Опечатки"/>
    <w:uiPriority w:val="99"/>
    <w:rsid w:val="006924CB"/>
    <w:rPr>
      <w:color w:val="FF0000"/>
    </w:rPr>
  </w:style>
  <w:style w:type="character" w:customStyle="1" w:styleId="afffff7">
    <w:name w:val="Продолжение ссылки"/>
    <w:uiPriority w:val="99"/>
    <w:rsid w:val="006924CB"/>
  </w:style>
  <w:style w:type="character" w:customStyle="1" w:styleId="afffff8">
    <w:name w:val="Сравнение редакций"/>
    <w:uiPriority w:val="99"/>
    <w:rsid w:val="006924CB"/>
    <w:rPr>
      <w:b/>
      <w:bCs w:val="0"/>
      <w:color w:val="26282F"/>
    </w:rPr>
  </w:style>
  <w:style w:type="character" w:customStyle="1" w:styleId="afffff9">
    <w:name w:val="Сравнение редакций. Добавленный фрагмент"/>
    <w:uiPriority w:val="99"/>
    <w:rsid w:val="006924CB"/>
    <w:rPr>
      <w:color w:val="000000"/>
      <w:shd w:val="clear" w:color="auto" w:fill="C1D7FF"/>
    </w:rPr>
  </w:style>
  <w:style w:type="character" w:customStyle="1" w:styleId="afffffa">
    <w:name w:val="Сравнение редакций. Удаленный фрагмент"/>
    <w:uiPriority w:val="99"/>
    <w:rsid w:val="006924CB"/>
    <w:rPr>
      <w:color w:val="000000"/>
      <w:shd w:val="clear" w:color="auto" w:fill="C4C413"/>
    </w:rPr>
  </w:style>
  <w:style w:type="character" w:customStyle="1" w:styleId="afffffb">
    <w:name w:val="Ссылка на утративший силу документ"/>
    <w:uiPriority w:val="99"/>
    <w:rsid w:val="006924CB"/>
    <w:rPr>
      <w:b/>
      <w:bCs w:val="0"/>
      <w:color w:val="749232"/>
    </w:rPr>
  </w:style>
  <w:style w:type="character" w:customStyle="1" w:styleId="afffffc">
    <w:name w:val="Утратил силу"/>
    <w:uiPriority w:val="99"/>
    <w:rsid w:val="006924CB"/>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6924CB"/>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6924C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6924C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6924C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6924CB"/>
    <w:rPr>
      <w:b/>
      <w:bCs/>
    </w:rPr>
  </w:style>
  <w:style w:type="character" w:styleId="affffff">
    <w:name w:val="Subtle Emphasis"/>
    <w:uiPriority w:val="19"/>
    <w:qFormat/>
    <w:rsid w:val="006924CB"/>
    <w:rPr>
      <w:i/>
      <w:iCs/>
      <w:color w:val="404040"/>
    </w:rPr>
  </w:style>
  <w:style w:type="paragraph" w:styleId="affffff0">
    <w:name w:val="TOC Heading"/>
    <w:basedOn w:val="1"/>
    <w:next w:val="a"/>
    <w:uiPriority w:val="39"/>
    <w:unhideWhenUsed/>
    <w:qFormat/>
    <w:rsid w:val="006924CB"/>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6924CB"/>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6924CB"/>
    <w:pPr>
      <w:spacing w:after="120" w:line="276" w:lineRule="auto"/>
      <w:ind w:firstLine="709"/>
      <w:outlineLvl w:val="0"/>
    </w:pPr>
    <w:rPr>
      <w:rFonts w:ascii="Segoe UI" w:eastAsia="Segoe UI" w:hAnsi="Segoe UI" w:cs="Segoe UI"/>
      <w:kern w:val="28"/>
      <w:sz w:val="24"/>
      <w:szCs w:val="24"/>
      <w:lang w:eastAsia="ru-RU"/>
    </w:rPr>
  </w:style>
  <w:style w:type="character" w:customStyle="1" w:styleId="28">
    <w:name w:val="Заголовок Знак2"/>
    <w:basedOn w:val="a0"/>
    <w:link w:val="affffff1"/>
    <w:uiPriority w:val="10"/>
    <w:rsid w:val="006924CB"/>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6924CB"/>
    <w:rPr>
      <w:rFonts w:asciiTheme="majorHAnsi" w:eastAsiaTheme="majorEastAsia" w:hAnsiTheme="majorHAnsi" w:cstheme="majorBidi"/>
      <w:spacing w:val="-10"/>
      <w:kern w:val="28"/>
      <w:sz w:val="56"/>
      <w:szCs w:val="56"/>
    </w:rPr>
  </w:style>
  <w:style w:type="paragraph" w:customStyle="1" w:styleId="120">
    <w:name w:val="таблСлева12"/>
    <w:basedOn w:val="a"/>
    <w:uiPriority w:val="3"/>
    <w:qFormat/>
    <w:rsid w:val="006924CB"/>
    <w:pPr>
      <w:snapToGrid w:val="0"/>
    </w:pPr>
    <w:rPr>
      <w:rFonts w:ascii="Segoe UI" w:eastAsia="Segoe UI" w:hAnsi="Segoe UI" w:cs="Segoe UI"/>
      <w:iCs/>
      <w:sz w:val="24"/>
      <w:szCs w:val="28"/>
      <w:lang w:eastAsia="ru-RU"/>
    </w:rPr>
  </w:style>
  <w:style w:type="paragraph" w:customStyle="1" w:styleId="s16">
    <w:name w:val="s_16"/>
    <w:basedOn w:val="a"/>
    <w:rsid w:val="006924CB"/>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6924C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6924CB"/>
    <w:rPr>
      <w:color w:val="605E5C"/>
      <w:shd w:val="clear" w:color="auto" w:fill="E1DFDD"/>
    </w:rPr>
  </w:style>
  <w:style w:type="character" w:customStyle="1" w:styleId="2a">
    <w:name w:val="Основной текст (2)_"/>
    <w:link w:val="2b"/>
    <w:locked/>
    <w:rsid w:val="006924CB"/>
    <w:rPr>
      <w:sz w:val="28"/>
      <w:shd w:val="clear" w:color="auto" w:fill="FFFFFF"/>
    </w:rPr>
  </w:style>
  <w:style w:type="paragraph" w:customStyle="1" w:styleId="2b">
    <w:name w:val="Основной текст (2)"/>
    <w:basedOn w:val="a"/>
    <w:link w:val="2a"/>
    <w:rsid w:val="006924CB"/>
    <w:pPr>
      <w:widowControl w:val="0"/>
      <w:shd w:val="clear" w:color="auto" w:fill="FFFFFF"/>
      <w:spacing w:before="360" w:line="240" w:lineRule="atLeast"/>
      <w:jc w:val="both"/>
    </w:pPr>
    <w:rPr>
      <w:sz w:val="28"/>
    </w:rPr>
  </w:style>
  <w:style w:type="character" w:customStyle="1" w:styleId="c7">
    <w:name w:val="c7"/>
    <w:rsid w:val="006924CB"/>
    <w:rPr>
      <w:rFonts w:cs="Times New Roman"/>
    </w:rPr>
  </w:style>
  <w:style w:type="paragraph" w:customStyle="1" w:styleId="xl63">
    <w:name w:val="xl63"/>
    <w:basedOn w:val="a"/>
    <w:rsid w:val="006924C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6924CB"/>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6924C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6924C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6924CB"/>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6924CB"/>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6924CB"/>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6924CB"/>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6924CB"/>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6924C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6924CB"/>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6924CB"/>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6924CB"/>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6924CB"/>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6924CB"/>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6924CB"/>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6924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6924CB"/>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6924C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6924CB"/>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6924CB"/>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6924C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6924CB"/>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6924C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6924C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6924C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6924C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6924C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6924CB"/>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6924CB"/>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6924CB"/>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6924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6924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6924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6924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6924CB"/>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6924CB"/>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6924CB"/>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6924CB"/>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6924CB"/>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6924C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6924C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6924C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6924C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6924C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6924CB"/>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6924CB"/>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6924CB"/>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6924C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6924CB"/>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6924CB"/>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6924CB"/>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6924CB"/>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6924CB"/>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6924CB"/>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6924C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6924C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6924C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6924C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6924CB"/>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6924CB"/>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6924CB"/>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6924CB"/>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6924CB"/>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6924CB"/>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6924CB"/>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6924C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6924CB"/>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6924CB"/>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6924C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6924C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6924C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6924C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6924C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6924C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6924CB"/>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6924C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6924CB"/>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6924C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6924C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6924CB"/>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6924CB"/>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6924CB"/>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6924CB"/>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6924CB"/>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6924CB"/>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6924C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6924CB"/>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6924CB"/>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6924CB"/>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6924CB"/>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6924CB"/>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6924CB"/>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6924CB"/>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6924CB"/>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6924C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6924CB"/>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6924C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6924CB"/>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6924CB"/>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6924C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6924CB"/>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6924CB"/>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6924CB"/>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6924CB"/>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6924CB"/>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6924CB"/>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6924CB"/>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6924CB"/>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6924CB"/>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6924CB"/>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6924CB"/>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6924CB"/>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6924CB"/>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6924C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6924CB"/>
  </w:style>
  <w:style w:type="paragraph" w:customStyle="1" w:styleId="c18">
    <w:name w:val="c18"/>
    <w:basedOn w:val="a"/>
    <w:rsid w:val="006924C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6924CB"/>
  </w:style>
  <w:style w:type="numbering" w:customStyle="1" w:styleId="2c">
    <w:name w:val="Нет списка2"/>
    <w:next w:val="a2"/>
    <w:uiPriority w:val="99"/>
    <w:semiHidden/>
    <w:unhideWhenUsed/>
    <w:rsid w:val="006924CB"/>
  </w:style>
  <w:style w:type="character" w:customStyle="1" w:styleId="c21">
    <w:name w:val="c21"/>
    <w:basedOn w:val="a0"/>
    <w:rsid w:val="006924CB"/>
  </w:style>
  <w:style w:type="paragraph" w:customStyle="1" w:styleId="xl177">
    <w:name w:val="xl177"/>
    <w:basedOn w:val="a"/>
    <w:rsid w:val="006924C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6924C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6924CB"/>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6924CB"/>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6924CB"/>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6924CB"/>
    <w:pPr>
      <w:spacing w:after="0" w:line="240" w:lineRule="auto"/>
    </w:pPr>
    <w:rPr>
      <w:rFonts w:ascii="Calibri" w:eastAsia="Times New Roman" w:hAnsi="Calibri" w:cs="Times New Roman"/>
      <w:lang w:eastAsia="ru-RU"/>
    </w:rPr>
  </w:style>
  <w:style w:type="paragraph" w:customStyle="1" w:styleId="1d">
    <w:name w:val="Обычный (веб)1"/>
    <w:basedOn w:val="a"/>
    <w:next w:val="afc"/>
    <w:qFormat/>
    <w:rsid w:val="006924CB"/>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6924CB"/>
    <w:rPr>
      <w:color w:val="605E5C"/>
      <w:shd w:val="clear" w:color="auto" w:fill="E1DFDD"/>
    </w:rPr>
  </w:style>
  <w:style w:type="table" w:customStyle="1" w:styleId="34">
    <w:name w:val="Сетка таблицы3"/>
    <w:basedOn w:val="a1"/>
    <w:next w:val="a3"/>
    <w:uiPriority w:val="39"/>
    <w:rsid w:val="006924C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6924CB"/>
    <w:rPr>
      <w:rFonts w:ascii="Times New Roman" w:hAnsi="Times New Roman"/>
      <w:kern w:val="28"/>
      <w:sz w:val="24"/>
      <w:szCs w:val="24"/>
    </w:rPr>
  </w:style>
  <w:style w:type="table" w:customStyle="1" w:styleId="210">
    <w:name w:val="Сетка таблицы21"/>
    <w:basedOn w:val="a1"/>
    <w:next w:val="a3"/>
    <w:uiPriority w:val="39"/>
    <w:rsid w:val="006924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6924CB"/>
    <w:rPr>
      <w:color w:val="605E5C"/>
      <w:shd w:val="clear" w:color="auto" w:fill="E1DFDD"/>
    </w:rPr>
  </w:style>
  <w:style w:type="paragraph" w:customStyle="1" w:styleId="ConsPlusCell">
    <w:name w:val="ConsPlusCell"/>
    <w:uiPriority w:val="99"/>
    <w:rsid w:val="006924C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6924CB"/>
    <w:rPr>
      <w:rFonts w:ascii="Calibri" w:eastAsia="Times New Roman" w:hAnsi="Calibri" w:cs="Times New Roman"/>
      <w:lang w:eastAsia="ru-RU"/>
    </w:rPr>
  </w:style>
  <w:style w:type="character" w:customStyle="1" w:styleId="FontStyle11">
    <w:name w:val="Font Style11"/>
    <w:uiPriority w:val="99"/>
    <w:rsid w:val="006924CB"/>
    <w:rPr>
      <w:rFonts w:ascii="Times New Roman" w:hAnsi="Times New Roman" w:cs="Times New Roman"/>
      <w:sz w:val="22"/>
      <w:szCs w:val="22"/>
    </w:rPr>
  </w:style>
  <w:style w:type="character" w:customStyle="1" w:styleId="212pt">
    <w:name w:val="Основной текст (2) + 12 pt"/>
    <w:aliases w:val="Полужирный2,Курсив1"/>
    <w:rsid w:val="006924C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6924CB"/>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6924CB"/>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6924CB"/>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6924CB"/>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6924CB"/>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6924CB"/>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6924CB"/>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6924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6924CB"/>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6924CB"/>
  </w:style>
  <w:style w:type="paragraph" w:customStyle="1" w:styleId="Style17">
    <w:name w:val="Style17"/>
    <w:basedOn w:val="a"/>
    <w:uiPriority w:val="99"/>
    <w:rsid w:val="006924CB"/>
    <w:pPr>
      <w:widowControl w:val="0"/>
      <w:autoSpaceDE w:val="0"/>
      <w:autoSpaceDN w:val="0"/>
      <w:adjustRightInd w:val="0"/>
    </w:pPr>
    <w:rPr>
      <w:rFonts w:ascii="Times New Roman" w:eastAsiaTheme="minorEastAsia" w:hAnsi="Times New Roman" w:cs="Times New Roman"/>
      <w:sz w:val="24"/>
      <w:szCs w:val="24"/>
      <w:lang w:eastAsia="ru-RU"/>
    </w:rPr>
  </w:style>
  <w:style w:type="character" w:customStyle="1" w:styleId="FontStyle52">
    <w:name w:val="Font Style52"/>
    <w:basedOn w:val="a0"/>
    <w:uiPriority w:val="99"/>
    <w:rsid w:val="006924CB"/>
    <w:rPr>
      <w:rFonts w:ascii="Times New Roman" w:hAnsi="Times New Roman" w:cs="Times New Roman" w:hint="default"/>
      <w:sz w:val="26"/>
      <w:szCs w:val="26"/>
    </w:rPr>
  </w:style>
  <w:style w:type="character" w:customStyle="1" w:styleId="FontStyle14">
    <w:name w:val="Font Style14"/>
    <w:basedOn w:val="a0"/>
    <w:rsid w:val="006924CB"/>
    <w:rPr>
      <w:rFonts w:ascii="Times New Roman" w:hAnsi="Times New Roman" w:cs="Times New Roman" w:hint="default"/>
      <w:b/>
      <w:bCs/>
      <w:sz w:val="26"/>
      <w:szCs w:val="26"/>
    </w:rPr>
  </w:style>
  <w:style w:type="paragraph" w:customStyle="1" w:styleId="Style6">
    <w:name w:val="Style6"/>
    <w:basedOn w:val="a"/>
    <w:uiPriority w:val="99"/>
    <w:rsid w:val="006924CB"/>
    <w:pPr>
      <w:widowControl w:val="0"/>
      <w:autoSpaceDE w:val="0"/>
      <w:autoSpaceDN w:val="0"/>
      <w:adjustRightInd w:val="0"/>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p.ru/" TargetMode="External"/><Relationship Id="rId5" Type="http://schemas.openxmlformats.org/officeDocument/2006/relationships/footnotes" Target="footnotes.xml"/><Relationship Id="rId10" Type="http://schemas.openxmlformats.org/officeDocument/2006/relationships/hyperlink" Target="http://www.intuit.ru" TargetMode="External"/><Relationship Id="rId4" Type="http://schemas.openxmlformats.org/officeDocument/2006/relationships/webSettings" Target="webSettings.xml"/><Relationship Id="rId9" Type="http://schemas.openxmlformats.org/officeDocument/2006/relationships/hyperlink" Target="http://iit.metodi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2270</Words>
  <Characters>12939</Characters>
  <Application>Microsoft Office Word</Application>
  <DocSecurity>0</DocSecurity>
  <Lines>107</Lines>
  <Paragraphs>30</Paragraphs>
  <ScaleCrop>false</ScaleCrop>
  <Company/>
  <LinksUpToDate>false</LinksUpToDate>
  <CharactersWithSpaces>15179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Людмила Тараненко</cp:lastModifiedBy>
  <cp:revision>4</cp:revision>
  <cp:lastPrinted>2024-06-27T06:01:00Z</cp:lastPrinted>
  <dcterms:created xsi:type="dcterms:W3CDTF">2024-06-25T07:10:00Z</dcterms:created>
  <dcterms:modified xsi:type="dcterms:W3CDTF">2024-07-17T11:06:00Z</dcterms:modified>
</cp:coreProperties>
</file>