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38C425B5" w:rsidR="00502F97" w:rsidRPr="0006335D" w:rsidRDefault="00502F97" w:rsidP="00502F97">
      <w:pPr>
        <w:jc w:val="right"/>
        <w:rPr>
          <w:rFonts w:ascii="Times New Roman" w:hAnsi="Times New Roman" w:cs="Times New Roman"/>
          <w:b/>
          <w:bCs/>
          <w:color w:val="000000" w:themeColor="text1"/>
          <w:sz w:val="24"/>
          <w:szCs w:val="24"/>
        </w:rPr>
      </w:pPr>
      <w:r w:rsidRPr="0006335D">
        <w:rPr>
          <w:rFonts w:ascii="Times New Roman" w:hAnsi="Times New Roman" w:cs="Times New Roman"/>
          <w:b/>
          <w:bCs/>
          <w:color w:val="000000" w:themeColor="text1"/>
          <w:sz w:val="24"/>
          <w:szCs w:val="24"/>
        </w:rPr>
        <w:t xml:space="preserve">Приложение </w:t>
      </w:r>
      <w:r w:rsidR="00F5373D" w:rsidRPr="0006335D">
        <w:rPr>
          <w:rFonts w:ascii="Times New Roman" w:hAnsi="Times New Roman" w:cs="Times New Roman"/>
          <w:b/>
          <w:bCs/>
          <w:color w:val="000000" w:themeColor="text1"/>
          <w:sz w:val="24"/>
          <w:szCs w:val="24"/>
        </w:rPr>
        <w:t>2</w:t>
      </w:r>
      <w:r w:rsidR="0006335D" w:rsidRPr="0006335D">
        <w:rPr>
          <w:rFonts w:ascii="Times New Roman" w:hAnsi="Times New Roman" w:cs="Times New Roman"/>
          <w:b/>
          <w:bCs/>
          <w:color w:val="000000" w:themeColor="text1"/>
          <w:sz w:val="24"/>
          <w:szCs w:val="24"/>
        </w:rPr>
        <w:t>.06</w:t>
      </w:r>
    </w:p>
    <w:p w14:paraId="23AF77B5" w14:textId="1D8E0713" w:rsidR="00502F97" w:rsidRPr="0006335D" w:rsidRDefault="00502F97" w:rsidP="00502F97">
      <w:pPr>
        <w:jc w:val="right"/>
        <w:rPr>
          <w:rFonts w:ascii="Times New Roman" w:hAnsi="Times New Roman" w:cs="Times New Roman"/>
          <w:b/>
          <w:bCs/>
          <w:color w:val="000000" w:themeColor="text1"/>
          <w:sz w:val="24"/>
          <w:szCs w:val="24"/>
        </w:rPr>
      </w:pPr>
      <w:r w:rsidRPr="0006335D">
        <w:rPr>
          <w:rFonts w:ascii="Times New Roman" w:hAnsi="Times New Roman" w:cs="Times New Roman"/>
          <w:b/>
          <w:bCs/>
          <w:color w:val="000000" w:themeColor="text1"/>
          <w:sz w:val="24"/>
          <w:szCs w:val="24"/>
        </w:rPr>
        <w:t xml:space="preserve">к </w:t>
      </w:r>
      <w:r w:rsidR="006D1C4C" w:rsidRPr="0006335D">
        <w:rPr>
          <w:rFonts w:ascii="Times New Roman" w:hAnsi="Times New Roman" w:cs="Times New Roman"/>
          <w:b/>
          <w:bCs/>
          <w:color w:val="000000" w:themeColor="text1"/>
          <w:sz w:val="24"/>
          <w:szCs w:val="24"/>
        </w:rPr>
        <w:t>О</w:t>
      </w:r>
      <w:r w:rsidR="009A0AAA" w:rsidRPr="0006335D">
        <w:rPr>
          <w:rFonts w:ascii="Times New Roman" w:hAnsi="Times New Roman" w:cs="Times New Roman"/>
          <w:b/>
          <w:bCs/>
          <w:color w:val="000000" w:themeColor="text1"/>
          <w:sz w:val="24"/>
          <w:szCs w:val="24"/>
        </w:rPr>
        <w:t>ПОП-П</w:t>
      </w:r>
      <w:r w:rsidRPr="0006335D">
        <w:rPr>
          <w:rFonts w:ascii="Times New Roman" w:hAnsi="Times New Roman" w:cs="Times New Roman"/>
          <w:b/>
          <w:bCs/>
          <w:color w:val="000000" w:themeColor="text1"/>
          <w:sz w:val="24"/>
          <w:szCs w:val="24"/>
        </w:rPr>
        <w:t xml:space="preserve"> по профессии/специальности</w:t>
      </w:r>
    </w:p>
    <w:p w14:paraId="12B2A2FA" w14:textId="49834F3B" w:rsidR="00502F97" w:rsidRPr="0006335D" w:rsidRDefault="00CD1EFA" w:rsidP="00502F97">
      <w:pPr>
        <w:jc w:val="right"/>
        <w:rPr>
          <w:rFonts w:ascii="Times New Roman" w:hAnsi="Times New Roman" w:cs="Times New Roman"/>
          <w:b/>
          <w:bCs/>
          <w:color w:val="000000" w:themeColor="text1"/>
          <w:sz w:val="24"/>
          <w:szCs w:val="24"/>
        </w:rPr>
      </w:pPr>
      <w:r w:rsidRPr="0006335D">
        <w:rPr>
          <w:rFonts w:ascii="Times New Roman" w:hAnsi="Times New Roman" w:cs="Times New Roman"/>
          <w:b/>
          <w:bCs/>
          <w:color w:val="000000" w:themeColor="text1"/>
          <w:sz w:val="24"/>
          <w:szCs w:val="24"/>
        </w:rPr>
        <w:t>43.02.17 Технологии индустрии красоты</w:t>
      </w:r>
    </w:p>
    <w:p w14:paraId="5F9BE46C" w14:textId="7A96EB62" w:rsidR="00502F97" w:rsidRPr="0006335D" w:rsidRDefault="00502F97" w:rsidP="00502F97">
      <w:pPr>
        <w:jc w:val="right"/>
        <w:rPr>
          <w:rFonts w:ascii="Times New Roman" w:hAnsi="Times New Roman" w:cs="Times New Roman"/>
          <w:b/>
          <w:bCs/>
          <w:color w:val="000000" w:themeColor="text1"/>
          <w:sz w:val="24"/>
          <w:szCs w:val="24"/>
        </w:rPr>
      </w:pPr>
    </w:p>
    <w:p w14:paraId="0AD0FAE0" w14:textId="0E3528FD" w:rsidR="00502F97" w:rsidRPr="0006335D" w:rsidRDefault="00502F97" w:rsidP="00502F97">
      <w:pPr>
        <w:jc w:val="right"/>
        <w:rPr>
          <w:rFonts w:ascii="Times New Roman" w:hAnsi="Times New Roman" w:cs="Times New Roman"/>
          <w:b/>
          <w:bCs/>
          <w:color w:val="000000" w:themeColor="text1"/>
          <w:sz w:val="24"/>
          <w:szCs w:val="24"/>
        </w:rPr>
      </w:pPr>
    </w:p>
    <w:p w14:paraId="28721B92" w14:textId="5F3D05CE" w:rsidR="00502F97" w:rsidRPr="0006335D" w:rsidRDefault="00502F97" w:rsidP="00502F97">
      <w:pPr>
        <w:jc w:val="right"/>
        <w:rPr>
          <w:rFonts w:ascii="Times New Roman" w:hAnsi="Times New Roman" w:cs="Times New Roman"/>
          <w:b/>
          <w:bCs/>
          <w:color w:val="000000" w:themeColor="text1"/>
          <w:sz w:val="24"/>
          <w:szCs w:val="24"/>
        </w:rPr>
      </w:pPr>
    </w:p>
    <w:p w14:paraId="431486D4" w14:textId="49662C46" w:rsidR="00502F97" w:rsidRPr="0006335D" w:rsidRDefault="00502F97" w:rsidP="00502F97">
      <w:pPr>
        <w:jc w:val="right"/>
        <w:rPr>
          <w:rFonts w:ascii="Times New Roman" w:hAnsi="Times New Roman" w:cs="Times New Roman"/>
          <w:b/>
          <w:bCs/>
          <w:color w:val="000000" w:themeColor="text1"/>
          <w:sz w:val="24"/>
          <w:szCs w:val="24"/>
        </w:rPr>
      </w:pPr>
    </w:p>
    <w:p w14:paraId="6FBD57E9" w14:textId="77777777" w:rsidR="00502F97" w:rsidRPr="0006335D" w:rsidRDefault="00502F97" w:rsidP="00502F97">
      <w:pPr>
        <w:jc w:val="right"/>
        <w:rPr>
          <w:rFonts w:ascii="Times New Roman" w:hAnsi="Times New Roman" w:cs="Times New Roman"/>
          <w:b/>
          <w:bCs/>
          <w:color w:val="000000" w:themeColor="text1"/>
          <w:sz w:val="24"/>
          <w:szCs w:val="24"/>
        </w:rPr>
      </w:pPr>
    </w:p>
    <w:p w14:paraId="42E2CEED" w14:textId="122943F9" w:rsidR="00502F97" w:rsidRPr="0006335D" w:rsidRDefault="00502F97" w:rsidP="00502F97">
      <w:pPr>
        <w:jc w:val="right"/>
        <w:rPr>
          <w:rFonts w:ascii="Times New Roman" w:hAnsi="Times New Roman" w:cs="Times New Roman"/>
          <w:b/>
          <w:bCs/>
          <w:color w:val="000000" w:themeColor="text1"/>
          <w:sz w:val="24"/>
          <w:szCs w:val="24"/>
        </w:rPr>
      </w:pPr>
    </w:p>
    <w:p w14:paraId="5421742F" w14:textId="227308EA" w:rsidR="00502F97" w:rsidRPr="0006335D" w:rsidRDefault="00502F97" w:rsidP="00502F97">
      <w:pPr>
        <w:jc w:val="right"/>
        <w:rPr>
          <w:rFonts w:ascii="Times New Roman" w:hAnsi="Times New Roman" w:cs="Times New Roman"/>
          <w:b/>
          <w:bCs/>
          <w:color w:val="000000" w:themeColor="text1"/>
          <w:sz w:val="24"/>
          <w:szCs w:val="24"/>
        </w:rPr>
      </w:pPr>
    </w:p>
    <w:p w14:paraId="3229CAAE" w14:textId="08514E9B" w:rsidR="00502F97" w:rsidRPr="0006335D" w:rsidRDefault="00502F97" w:rsidP="00502F97">
      <w:pPr>
        <w:jc w:val="right"/>
        <w:rPr>
          <w:rFonts w:ascii="Times New Roman" w:hAnsi="Times New Roman" w:cs="Times New Roman"/>
          <w:b/>
          <w:bCs/>
          <w:color w:val="000000" w:themeColor="text1"/>
          <w:sz w:val="24"/>
          <w:szCs w:val="24"/>
        </w:rPr>
      </w:pPr>
    </w:p>
    <w:p w14:paraId="3241382C" w14:textId="0B14BBBE" w:rsidR="00502F97" w:rsidRPr="0006335D" w:rsidRDefault="00502F97" w:rsidP="00502F97">
      <w:pPr>
        <w:jc w:val="right"/>
        <w:rPr>
          <w:rFonts w:ascii="Times New Roman" w:hAnsi="Times New Roman" w:cs="Times New Roman"/>
          <w:b/>
          <w:bCs/>
          <w:color w:val="000000" w:themeColor="text1"/>
          <w:sz w:val="24"/>
          <w:szCs w:val="24"/>
        </w:rPr>
      </w:pPr>
    </w:p>
    <w:p w14:paraId="35730DA3" w14:textId="77777777" w:rsidR="00502F97" w:rsidRPr="0006335D" w:rsidRDefault="00502F97" w:rsidP="00502F97">
      <w:pPr>
        <w:jc w:val="right"/>
        <w:rPr>
          <w:rFonts w:ascii="Times New Roman" w:hAnsi="Times New Roman" w:cs="Times New Roman"/>
          <w:b/>
          <w:bCs/>
          <w:color w:val="000000" w:themeColor="text1"/>
          <w:sz w:val="24"/>
          <w:szCs w:val="24"/>
        </w:rPr>
      </w:pPr>
    </w:p>
    <w:p w14:paraId="1E0024D1" w14:textId="06DBBA0D" w:rsidR="008F578C" w:rsidRPr="0006335D" w:rsidRDefault="006D1C4C" w:rsidP="008F578C">
      <w:pPr>
        <w:jc w:val="center"/>
        <w:rPr>
          <w:rFonts w:ascii="Times New Roman" w:hAnsi="Times New Roman" w:cs="Times New Roman"/>
          <w:b/>
          <w:bCs/>
          <w:color w:val="000000" w:themeColor="text1"/>
          <w:sz w:val="24"/>
          <w:szCs w:val="24"/>
        </w:rPr>
      </w:pPr>
      <w:r w:rsidRPr="0006335D">
        <w:rPr>
          <w:rFonts w:ascii="Times New Roman" w:hAnsi="Times New Roman" w:cs="Times New Roman"/>
          <w:b/>
          <w:bCs/>
          <w:color w:val="000000" w:themeColor="text1"/>
          <w:sz w:val="24"/>
          <w:szCs w:val="24"/>
        </w:rPr>
        <w:t>Р</w:t>
      </w:r>
      <w:r w:rsidR="00D32F37" w:rsidRPr="0006335D">
        <w:rPr>
          <w:rFonts w:ascii="Times New Roman" w:hAnsi="Times New Roman" w:cs="Times New Roman"/>
          <w:b/>
          <w:bCs/>
          <w:color w:val="000000" w:themeColor="text1"/>
          <w:sz w:val="24"/>
          <w:szCs w:val="24"/>
        </w:rPr>
        <w:t xml:space="preserve">абочая программа </w:t>
      </w:r>
      <w:r w:rsidR="00F5373D" w:rsidRPr="0006335D">
        <w:rPr>
          <w:rFonts w:ascii="Times New Roman" w:hAnsi="Times New Roman" w:cs="Times New Roman"/>
          <w:b/>
          <w:bCs/>
          <w:color w:val="000000" w:themeColor="text1"/>
          <w:sz w:val="24"/>
          <w:szCs w:val="24"/>
        </w:rPr>
        <w:t>дисциплины</w:t>
      </w:r>
    </w:p>
    <w:p w14:paraId="62499A62" w14:textId="177BBB5D" w:rsidR="00CD2973" w:rsidRPr="0006335D" w:rsidRDefault="008F578C" w:rsidP="006E7FF4">
      <w:pPr>
        <w:pStyle w:val="1"/>
        <w:rPr>
          <w:color w:val="000000" w:themeColor="text1"/>
        </w:rPr>
      </w:pPr>
      <w:bookmarkStart w:id="0" w:name="_Toc150695621"/>
      <w:bookmarkStart w:id="1" w:name="_Toc150695786"/>
      <w:bookmarkStart w:id="2" w:name="_Toc156824969"/>
      <w:r w:rsidRPr="0006335D">
        <w:rPr>
          <w:color w:val="000000" w:themeColor="text1"/>
        </w:rPr>
        <w:t>«</w:t>
      </w:r>
      <w:r w:rsidR="00FF6217" w:rsidRPr="0006335D">
        <w:rPr>
          <w:color w:val="000000" w:themeColor="text1"/>
        </w:rPr>
        <w:t>СГ</w:t>
      </w:r>
      <w:r w:rsidR="001B26E2" w:rsidRPr="0006335D">
        <w:rPr>
          <w:color w:val="000000" w:themeColor="text1"/>
        </w:rPr>
        <w:t>.0</w:t>
      </w:r>
      <w:r w:rsidR="00FF6217" w:rsidRPr="0006335D">
        <w:rPr>
          <w:color w:val="000000" w:themeColor="text1"/>
        </w:rPr>
        <w:t>6</w:t>
      </w:r>
      <w:r w:rsidRPr="0006335D">
        <w:rPr>
          <w:color w:val="000000" w:themeColor="text1"/>
        </w:rPr>
        <w:t xml:space="preserve"> </w:t>
      </w:r>
      <w:r w:rsidR="00FF6217" w:rsidRPr="0006335D">
        <w:rPr>
          <w:color w:val="000000" w:themeColor="text1"/>
        </w:rPr>
        <w:t>«ОСНОВЫ ФИНАНСОВОЙ ГРАМОТНОСТИ</w:t>
      </w:r>
      <w:r w:rsidRPr="0006335D">
        <w:rPr>
          <w:color w:val="000000" w:themeColor="text1"/>
        </w:rPr>
        <w:t>»</w:t>
      </w:r>
      <w:bookmarkEnd w:id="0"/>
      <w:bookmarkEnd w:id="1"/>
      <w:bookmarkEnd w:id="2"/>
    </w:p>
    <w:p w14:paraId="41E9DB3F" w14:textId="600FBBAA" w:rsidR="00502F97" w:rsidRPr="0006335D" w:rsidRDefault="00502F97" w:rsidP="006E7FF4">
      <w:pPr>
        <w:pStyle w:val="1"/>
        <w:rPr>
          <w:color w:val="000000" w:themeColor="text1"/>
        </w:rPr>
      </w:pPr>
    </w:p>
    <w:p w14:paraId="569F4FC8" w14:textId="2B3DF486" w:rsidR="00502F97" w:rsidRPr="0006335D" w:rsidRDefault="00502F97" w:rsidP="006E7FF4">
      <w:pPr>
        <w:pStyle w:val="1"/>
        <w:rPr>
          <w:color w:val="000000" w:themeColor="text1"/>
        </w:rPr>
      </w:pPr>
    </w:p>
    <w:p w14:paraId="02DA7D2B" w14:textId="13BD8956" w:rsidR="00502F97" w:rsidRPr="0006335D" w:rsidRDefault="00502F97" w:rsidP="006E7FF4">
      <w:pPr>
        <w:pStyle w:val="1"/>
        <w:rPr>
          <w:color w:val="000000" w:themeColor="text1"/>
        </w:rPr>
      </w:pPr>
    </w:p>
    <w:p w14:paraId="694A6A67" w14:textId="61169B7C" w:rsidR="00502F97" w:rsidRPr="0006335D" w:rsidRDefault="00502F97" w:rsidP="006E7FF4">
      <w:pPr>
        <w:pStyle w:val="1"/>
        <w:rPr>
          <w:color w:val="000000" w:themeColor="text1"/>
        </w:rPr>
      </w:pPr>
    </w:p>
    <w:p w14:paraId="3B57E081" w14:textId="4DE287B8" w:rsidR="00502F97" w:rsidRPr="0006335D" w:rsidRDefault="00502F97" w:rsidP="006E7FF4">
      <w:pPr>
        <w:pStyle w:val="1"/>
        <w:rPr>
          <w:color w:val="000000" w:themeColor="text1"/>
        </w:rPr>
      </w:pPr>
    </w:p>
    <w:p w14:paraId="067D8446" w14:textId="18483086" w:rsidR="00502F97" w:rsidRPr="0006335D" w:rsidRDefault="00502F97" w:rsidP="006E7FF4">
      <w:pPr>
        <w:pStyle w:val="1"/>
        <w:rPr>
          <w:color w:val="000000" w:themeColor="text1"/>
        </w:rPr>
      </w:pPr>
    </w:p>
    <w:p w14:paraId="247A35E9" w14:textId="7F72EC14" w:rsidR="00502F97" w:rsidRPr="0006335D" w:rsidRDefault="00502F97" w:rsidP="006E7FF4">
      <w:pPr>
        <w:pStyle w:val="1"/>
        <w:rPr>
          <w:color w:val="000000" w:themeColor="text1"/>
        </w:rPr>
      </w:pPr>
    </w:p>
    <w:p w14:paraId="76D7C38F" w14:textId="4E762E5F" w:rsidR="00502F97" w:rsidRPr="0006335D" w:rsidRDefault="00502F97" w:rsidP="006E7FF4">
      <w:pPr>
        <w:pStyle w:val="1"/>
        <w:rPr>
          <w:color w:val="000000" w:themeColor="text1"/>
        </w:rPr>
      </w:pPr>
    </w:p>
    <w:p w14:paraId="26DDE23B" w14:textId="77777777" w:rsidR="00502F97" w:rsidRPr="0006335D" w:rsidRDefault="00502F97" w:rsidP="006E7FF4">
      <w:pPr>
        <w:pStyle w:val="1"/>
        <w:rPr>
          <w:color w:val="000000" w:themeColor="text1"/>
        </w:rPr>
      </w:pPr>
    </w:p>
    <w:p w14:paraId="0E85E081" w14:textId="367F7151" w:rsidR="00502F97" w:rsidRPr="0006335D" w:rsidRDefault="00502F97" w:rsidP="006E7FF4">
      <w:pPr>
        <w:pStyle w:val="1"/>
        <w:rPr>
          <w:color w:val="000000" w:themeColor="text1"/>
        </w:rPr>
      </w:pPr>
    </w:p>
    <w:p w14:paraId="522AF655" w14:textId="4C229FCD" w:rsidR="00502F97" w:rsidRPr="0006335D" w:rsidRDefault="00502F97" w:rsidP="006E7FF4">
      <w:pPr>
        <w:pStyle w:val="1"/>
        <w:rPr>
          <w:color w:val="000000" w:themeColor="text1"/>
        </w:rPr>
      </w:pPr>
    </w:p>
    <w:p w14:paraId="67595370" w14:textId="66669932" w:rsidR="00502F97" w:rsidRPr="0006335D" w:rsidRDefault="00502F97" w:rsidP="006E7FF4">
      <w:pPr>
        <w:pStyle w:val="1"/>
        <w:rPr>
          <w:color w:val="000000" w:themeColor="text1"/>
        </w:rPr>
      </w:pPr>
    </w:p>
    <w:p w14:paraId="090FF9E5" w14:textId="1E6817EA" w:rsidR="00502F97" w:rsidRPr="0006335D" w:rsidRDefault="00502F97" w:rsidP="006E7FF4">
      <w:pPr>
        <w:pStyle w:val="1"/>
        <w:rPr>
          <w:color w:val="000000" w:themeColor="text1"/>
        </w:rPr>
      </w:pPr>
    </w:p>
    <w:p w14:paraId="1A6A1C57" w14:textId="771B64CF" w:rsidR="00502F97" w:rsidRPr="0006335D" w:rsidRDefault="00502F97" w:rsidP="006E7FF4">
      <w:pPr>
        <w:pStyle w:val="1"/>
        <w:rPr>
          <w:color w:val="000000" w:themeColor="text1"/>
        </w:rPr>
      </w:pPr>
    </w:p>
    <w:p w14:paraId="70F752F4" w14:textId="3A7DA13E" w:rsidR="00502F97" w:rsidRPr="0006335D" w:rsidRDefault="00502F97" w:rsidP="000143A1">
      <w:pPr>
        <w:pStyle w:val="1d"/>
        <w:jc w:val="center"/>
        <w:rPr>
          <w:b/>
          <w:bCs/>
          <w:color w:val="000000" w:themeColor="text1"/>
          <w:lang w:val="ru-RU"/>
        </w:rPr>
      </w:pPr>
    </w:p>
    <w:p w14:paraId="08DCC1CB" w14:textId="0950CC1B" w:rsidR="00DF068E" w:rsidRPr="0006335D" w:rsidRDefault="00DF068E">
      <w:pPr>
        <w:rPr>
          <w:rFonts w:ascii="Times New Roman Полужирный" w:eastAsia="Segoe UI" w:hAnsi="Times New Roman Полужирный" w:cs="Times New Roman"/>
          <w:b/>
          <w:bCs/>
          <w:caps/>
          <w:color w:val="000000" w:themeColor="text1"/>
          <w:kern w:val="32"/>
          <w:sz w:val="24"/>
          <w:szCs w:val="24"/>
          <w:lang w:val="x-none" w:eastAsia="x-none"/>
        </w:rPr>
      </w:pPr>
      <w:bookmarkStart w:id="3" w:name="_Toc149904144"/>
      <w:bookmarkStart w:id="4" w:name="_Toc150695622"/>
      <w:bookmarkStart w:id="5" w:name="_Toc150695787"/>
      <w:r w:rsidRPr="0006335D">
        <w:rPr>
          <w:color w:val="000000" w:themeColor="text1"/>
        </w:rPr>
        <w:br w:type="page"/>
      </w:r>
    </w:p>
    <w:p w14:paraId="6F063F8D" w14:textId="42F8646C" w:rsidR="00502F97" w:rsidRPr="0006335D" w:rsidRDefault="00C422A9" w:rsidP="00C422A9">
      <w:pPr>
        <w:pStyle w:val="1f"/>
        <w:rPr>
          <w:rFonts w:ascii="Times New Roman" w:hAnsi="Times New Roman"/>
          <w:color w:val="000000" w:themeColor="text1"/>
          <w:lang w:val="ru-RU"/>
        </w:rPr>
      </w:pPr>
      <w:bookmarkStart w:id="6" w:name="_Toc156825287"/>
      <w:r w:rsidRPr="0006335D">
        <w:rPr>
          <w:rFonts w:ascii="Times New Roman" w:hAnsi="Times New Roman"/>
          <w:color w:val="000000" w:themeColor="text1"/>
          <w:lang w:val="ru-RU"/>
        </w:rPr>
        <w:lastRenderedPageBreak/>
        <w:t>СОДЕРЖАНИЕ</w:t>
      </w:r>
      <w:r w:rsidR="00DF068E" w:rsidRPr="0006335D">
        <w:rPr>
          <w:rFonts w:ascii="Times New Roman" w:hAnsi="Times New Roman"/>
          <w:color w:val="000000" w:themeColor="text1"/>
          <w:lang w:val="ru-RU"/>
        </w:rPr>
        <w:t xml:space="preserve"> ПРОГРАММЫ</w:t>
      </w:r>
      <w:bookmarkEnd w:id="6"/>
    </w:p>
    <w:p w14:paraId="2170525B" w14:textId="43D4901E" w:rsidR="00C34FE7" w:rsidRPr="0006335D" w:rsidRDefault="000143A1">
      <w:pPr>
        <w:pStyle w:val="14"/>
        <w:rPr>
          <w:rFonts w:asciiTheme="minorHAnsi" w:eastAsiaTheme="minorEastAsia" w:hAnsiTheme="minorHAnsi" w:cstheme="minorBidi"/>
          <w:b w:val="0"/>
          <w:bCs w:val="0"/>
          <w:color w:val="000000" w:themeColor="text1"/>
          <w:lang w:eastAsia="ru-RU"/>
        </w:rPr>
      </w:pPr>
      <w:r w:rsidRPr="0006335D">
        <w:rPr>
          <w:b w:val="0"/>
          <w:bCs w:val="0"/>
          <w:color w:val="000000" w:themeColor="text1"/>
        </w:rPr>
        <w:fldChar w:fldCharType="begin"/>
      </w:r>
      <w:r w:rsidRPr="0006335D">
        <w:rPr>
          <w:b w:val="0"/>
          <w:bCs w:val="0"/>
          <w:color w:val="000000" w:themeColor="text1"/>
        </w:rPr>
        <w:instrText xml:space="preserve"> TOC \h \z \t "Раздел 1;1;Раздел 1.1;2" </w:instrText>
      </w:r>
      <w:r w:rsidRPr="0006335D">
        <w:rPr>
          <w:b w:val="0"/>
          <w:bCs w:val="0"/>
          <w:color w:val="000000" w:themeColor="text1"/>
        </w:rPr>
        <w:fldChar w:fldCharType="separate"/>
      </w:r>
      <w:hyperlink w:anchor="_Toc156825287" w:history="1">
        <w:r w:rsidR="00C34FE7" w:rsidRPr="0006335D">
          <w:rPr>
            <w:rStyle w:val="af0"/>
            <w:color w:val="000000" w:themeColor="text1"/>
          </w:rPr>
          <w:t>СОДЕРЖАНИЕ ПРОГРАММЫ</w:t>
        </w:r>
        <w:r w:rsidR="00C34FE7" w:rsidRPr="0006335D">
          <w:rPr>
            <w:webHidden/>
            <w:color w:val="000000" w:themeColor="text1"/>
          </w:rPr>
          <w:tab/>
        </w:r>
        <w:r w:rsidR="00C34FE7" w:rsidRPr="0006335D">
          <w:rPr>
            <w:webHidden/>
            <w:color w:val="000000" w:themeColor="text1"/>
          </w:rPr>
          <w:fldChar w:fldCharType="begin"/>
        </w:r>
        <w:r w:rsidR="00C34FE7" w:rsidRPr="0006335D">
          <w:rPr>
            <w:webHidden/>
            <w:color w:val="000000" w:themeColor="text1"/>
          </w:rPr>
          <w:instrText xml:space="preserve"> PAGEREF _Toc156825287 \h </w:instrText>
        </w:r>
        <w:r w:rsidR="00C34FE7" w:rsidRPr="0006335D">
          <w:rPr>
            <w:webHidden/>
            <w:color w:val="000000" w:themeColor="text1"/>
          </w:rPr>
        </w:r>
        <w:r w:rsidR="00C34FE7" w:rsidRPr="0006335D">
          <w:rPr>
            <w:webHidden/>
            <w:color w:val="000000" w:themeColor="text1"/>
          </w:rPr>
          <w:fldChar w:fldCharType="separate"/>
        </w:r>
        <w:r w:rsidR="006967A2" w:rsidRPr="0006335D">
          <w:rPr>
            <w:webHidden/>
            <w:color w:val="000000" w:themeColor="text1"/>
          </w:rPr>
          <w:t>3</w:t>
        </w:r>
        <w:r w:rsidR="00C34FE7" w:rsidRPr="0006335D">
          <w:rPr>
            <w:webHidden/>
            <w:color w:val="000000" w:themeColor="text1"/>
          </w:rPr>
          <w:fldChar w:fldCharType="end"/>
        </w:r>
      </w:hyperlink>
    </w:p>
    <w:p w14:paraId="6D143CEE" w14:textId="21D84210" w:rsidR="00C34FE7" w:rsidRPr="0006335D" w:rsidRDefault="002E38E3">
      <w:pPr>
        <w:pStyle w:val="14"/>
        <w:rPr>
          <w:rFonts w:asciiTheme="minorHAnsi" w:eastAsiaTheme="minorEastAsia" w:hAnsiTheme="minorHAnsi" w:cstheme="minorBidi"/>
          <w:b w:val="0"/>
          <w:bCs w:val="0"/>
          <w:color w:val="000000" w:themeColor="text1"/>
          <w:lang w:eastAsia="ru-RU"/>
        </w:rPr>
      </w:pPr>
      <w:hyperlink w:anchor="_Toc156825288" w:history="1">
        <w:r w:rsidR="00C34FE7" w:rsidRPr="0006335D">
          <w:rPr>
            <w:rStyle w:val="af0"/>
            <w:color w:val="000000" w:themeColor="text1"/>
          </w:rPr>
          <w:t>1. Общая характеристика</w:t>
        </w:r>
        <w:r w:rsidR="00C34FE7" w:rsidRPr="0006335D">
          <w:rPr>
            <w:webHidden/>
            <w:color w:val="000000" w:themeColor="text1"/>
          </w:rPr>
          <w:tab/>
        </w:r>
        <w:r w:rsidR="00C34FE7" w:rsidRPr="0006335D">
          <w:rPr>
            <w:webHidden/>
            <w:color w:val="000000" w:themeColor="text1"/>
          </w:rPr>
          <w:fldChar w:fldCharType="begin"/>
        </w:r>
        <w:r w:rsidR="00C34FE7" w:rsidRPr="0006335D">
          <w:rPr>
            <w:webHidden/>
            <w:color w:val="000000" w:themeColor="text1"/>
          </w:rPr>
          <w:instrText xml:space="preserve"> PAGEREF _Toc156825288 \h </w:instrText>
        </w:r>
        <w:r w:rsidR="00C34FE7" w:rsidRPr="0006335D">
          <w:rPr>
            <w:webHidden/>
            <w:color w:val="000000" w:themeColor="text1"/>
          </w:rPr>
        </w:r>
        <w:r w:rsidR="00C34FE7" w:rsidRPr="0006335D">
          <w:rPr>
            <w:webHidden/>
            <w:color w:val="000000" w:themeColor="text1"/>
          </w:rPr>
          <w:fldChar w:fldCharType="separate"/>
        </w:r>
        <w:r w:rsidR="006967A2" w:rsidRPr="0006335D">
          <w:rPr>
            <w:webHidden/>
            <w:color w:val="000000" w:themeColor="text1"/>
          </w:rPr>
          <w:t>4</w:t>
        </w:r>
        <w:r w:rsidR="00C34FE7" w:rsidRPr="0006335D">
          <w:rPr>
            <w:webHidden/>
            <w:color w:val="000000" w:themeColor="text1"/>
          </w:rPr>
          <w:fldChar w:fldCharType="end"/>
        </w:r>
      </w:hyperlink>
    </w:p>
    <w:p w14:paraId="3C72686D" w14:textId="27038D3B"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89" w:history="1">
        <w:r w:rsidR="00C34FE7" w:rsidRPr="0006335D">
          <w:rPr>
            <w:rStyle w:val="af0"/>
            <w:i w:val="0"/>
            <w:iCs w:val="0"/>
            <w:color w:val="000000" w:themeColor="text1"/>
          </w:rPr>
          <w:t>1.1. Цель и место дисциплины в структуре образовательной программы</w:t>
        </w:r>
        <w:r w:rsidR="00C34FE7" w:rsidRPr="0006335D">
          <w:rPr>
            <w:i w:val="0"/>
            <w:iCs w:val="0"/>
            <w:webHidden/>
            <w:color w:val="000000" w:themeColor="text1"/>
          </w:rPr>
          <w:tab/>
        </w:r>
        <w:r w:rsidR="00C34FE7" w:rsidRPr="0006335D">
          <w:rPr>
            <w:i w:val="0"/>
            <w:iCs w:val="0"/>
            <w:webHidden/>
            <w:color w:val="000000" w:themeColor="text1"/>
          </w:rPr>
          <w:fldChar w:fldCharType="begin"/>
        </w:r>
        <w:r w:rsidR="00C34FE7" w:rsidRPr="0006335D">
          <w:rPr>
            <w:i w:val="0"/>
            <w:iCs w:val="0"/>
            <w:webHidden/>
            <w:color w:val="000000" w:themeColor="text1"/>
          </w:rPr>
          <w:instrText xml:space="preserve"> PAGEREF _Toc156825289 \h </w:instrText>
        </w:r>
        <w:r w:rsidR="00C34FE7" w:rsidRPr="0006335D">
          <w:rPr>
            <w:i w:val="0"/>
            <w:iCs w:val="0"/>
            <w:webHidden/>
            <w:color w:val="000000" w:themeColor="text1"/>
          </w:rPr>
        </w:r>
        <w:r w:rsidR="00C34FE7" w:rsidRPr="0006335D">
          <w:rPr>
            <w:i w:val="0"/>
            <w:iCs w:val="0"/>
            <w:webHidden/>
            <w:color w:val="000000" w:themeColor="text1"/>
          </w:rPr>
          <w:fldChar w:fldCharType="separate"/>
        </w:r>
        <w:r w:rsidR="006967A2" w:rsidRPr="0006335D">
          <w:rPr>
            <w:i w:val="0"/>
            <w:iCs w:val="0"/>
            <w:webHidden/>
            <w:color w:val="000000" w:themeColor="text1"/>
          </w:rPr>
          <w:t>4</w:t>
        </w:r>
        <w:r w:rsidR="00C34FE7" w:rsidRPr="0006335D">
          <w:rPr>
            <w:i w:val="0"/>
            <w:iCs w:val="0"/>
            <w:webHidden/>
            <w:color w:val="000000" w:themeColor="text1"/>
          </w:rPr>
          <w:fldChar w:fldCharType="end"/>
        </w:r>
      </w:hyperlink>
    </w:p>
    <w:p w14:paraId="0C1D0214" w14:textId="18B21B33"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90" w:history="1">
        <w:r w:rsidR="00C34FE7" w:rsidRPr="0006335D">
          <w:rPr>
            <w:rStyle w:val="af0"/>
            <w:i w:val="0"/>
            <w:iCs w:val="0"/>
            <w:color w:val="000000" w:themeColor="text1"/>
          </w:rPr>
          <w:t>1.2. Планируемые результаты освоения дисциплины</w:t>
        </w:r>
        <w:r w:rsidR="00C34FE7" w:rsidRPr="0006335D">
          <w:rPr>
            <w:i w:val="0"/>
            <w:iCs w:val="0"/>
            <w:webHidden/>
            <w:color w:val="000000" w:themeColor="text1"/>
          </w:rPr>
          <w:tab/>
        </w:r>
        <w:r w:rsidR="00C34FE7" w:rsidRPr="0006335D">
          <w:rPr>
            <w:i w:val="0"/>
            <w:iCs w:val="0"/>
            <w:webHidden/>
            <w:color w:val="000000" w:themeColor="text1"/>
          </w:rPr>
          <w:fldChar w:fldCharType="begin"/>
        </w:r>
        <w:r w:rsidR="00C34FE7" w:rsidRPr="0006335D">
          <w:rPr>
            <w:i w:val="0"/>
            <w:iCs w:val="0"/>
            <w:webHidden/>
            <w:color w:val="000000" w:themeColor="text1"/>
          </w:rPr>
          <w:instrText xml:space="preserve"> PAGEREF _Toc156825290 \h </w:instrText>
        </w:r>
        <w:r w:rsidR="00C34FE7" w:rsidRPr="0006335D">
          <w:rPr>
            <w:i w:val="0"/>
            <w:iCs w:val="0"/>
            <w:webHidden/>
            <w:color w:val="000000" w:themeColor="text1"/>
          </w:rPr>
        </w:r>
        <w:r w:rsidR="00C34FE7" w:rsidRPr="0006335D">
          <w:rPr>
            <w:i w:val="0"/>
            <w:iCs w:val="0"/>
            <w:webHidden/>
            <w:color w:val="000000" w:themeColor="text1"/>
          </w:rPr>
          <w:fldChar w:fldCharType="separate"/>
        </w:r>
        <w:r w:rsidR="006967A2" w:rsidRPr="0006335D">
          <w:rPr>
            <w:i w:val="0"/>
            <w:iCs w:val="0"/>
            <w:webHidden/>
            <w:color w:val="000000" w:themeColor="text1"/>
          </w:rPr>
          <w:t>4</w:t>
        </w:r>
        <w:r w:rsidR="00C34FE7" w:rsidRPr="0006335D">
          <w:rPr>
            <w:i w:val="0"/>
            <w:iCs w:val="0"/>
            <w:webHidden/>
            <w:color w:val="000000" w:themeColor="text1"/>
          </w:rPr>
          <w:fldChar w:fldCharType="end"/>
        </w:r>
      </w:hyperlink>
    </w:p>
    <w:p w14:paraId="4FE582FF" w14:textId="04A86881" w:rsidR="00C34FE7" w:rsidRPr="0006335D" w:rsidRDefault="002E38E3">
      <w:pPr>
        <w:pStyle w:val="14"/>
        <w:rPr>
          <w:rFonts w:asciiTheme="minorHAnsi" w:eastAsiaTheme="minorEastAsia" w:hAnsiTheme="minorHAnsi" w:cstheme="minorBidi"/>
          <w:b w:val="0"/>
          <w:bCs w:val="0"/>
          <w:color w:val="000000" w:themeColor="text1"/>
          <w:lang w:eastAsia="ru-RU"/>
        </w:rPr>
      </w:pPr>
      <w:hyperlink w:anchor="_Toc156825291" w:history="1">
        <w:r w:rsidR="00C34FE7" w:rsidRPr="0006335D">
          <w:rPr>
            <w:rStyle w:val="af0"/>
            <w:color w:val="000000" w:themeColor="text1"/>
          </w:rPr>
          <w:t>2. Структура и содержание ДИСЦИПЛИНЫ</w:t>
        </w:r>
        <w:r w:rsidR="00C34FE7" w:rsidRPr="0006335D">
          <w:rPr>
            <w:webHidden/>
            <w:color w:val="000000" w:themeColor="text1"/>
          </w:rPr>
          <w:tab/>
        </w:r>
        <w:r w:rsidR="00CA10E6" w:rsidRPr="0006335D">
          <w:rPr>
            <w:webHidden/>
            <w:color w:val="000000" w:themeColor="text1"/>
          </w:rPr>
          <w:t>7</w:t>
        </w:r>
      </w:hyperlink>
    </w:p>
    <w:p w14:paraId="32DF4049" w14:textId="1A8B76C8"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92" w:history="1">
        <w:r w:rsidR="00C34FE7" w:rsidRPr="0006335D">
          <w:rPr>
            <w:rStyle w:val="af0"/>
            <w:i w:val="0"/>
            <w:iCs w:val="0"/>
            <w:color w:val="000000" w:themeColor="text1"/>
          </w:rPr>
          <w:t>2.1. Трудоемкость освоения дисциплины</w:t>
        </w:r>
        <w:r w:rsidR="00C34FE7" w:rsidRPr="0006335D">
          <w:rPr>
            <w:i w:val="0"/>
            <w:iCs w:val="0"/>
            <w:webHidden/>
            <w:color w:val="000000" w:themeColor="text1"/>
          </w:rPr>
          <w:tab/>
        </w:r>
        <w:r w:rsidR="00CA10E6" w:rsidRPr="0006335D">
          <w:rPr>
            <w:i w:val="0"/>
            <w:iCs w:val="0"/>
            <w:webHidden/>
            <w:color w:val="000000" w:themeColor="text1"/>
          </w:rPr>
          <w:t>7</w:t>
        </w:r>
      </w:hyperlink>
    </w:p>
    <w:p w14:paraId="39B20D95" w14:textId="7B96F9F9"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93" w:history="1">
        <w:r w:rsidR="00C34FE7" w:rsidRPr="0006335D">
          <w:rPr>
            <w:rStyle w:val="af0"/>
            <w:i w:val="0"/>
            <w:iCs w:val="0"/>
            <w:color w:val="000000" w:themeColor="text1"/>
          </w:rPr>
          <w:t>2.2. Содержание дисциплины</w:t>
        </w:r>
        <w:r w:rsidR="00C34FE7" w:rsidRPr="0006335D">
          <w:rPr>
            <w:i w:val="0"/>
            <w:iCs w:val="0"/>
            <w:webHidden/>
            <w:color w:val="000000" w:themeColor="text1"/>
          </w:rPr>
          <w:tab/>
        </w:r>
        <w:r w:rsidR="00CA10E6" w:rsidRPr="0006335D">
          <w:rPr>
            <w:i w:val="0"/>
            <w:iCs w:val="0"/>
            <w:webHidden/>
            <w:color w:val="000000" w:themeColor="text1"/>
          </w:rPr>
          <w:t>8</w:t>
        </w:r>
      </w:hyperlink>
    </w:p>
    <w:p w14:paraId="20BC6469" w14:textId="7F5AEB1B"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95" w:history="1">
        <w:r w:rsidR="00C34FE7" w:rsidRPr="0006335D">
          <w:rPr>
            <w:rStyle w:val="af0"/>
            <w:i w:val="0"/>
            <w:iCs w:val="0"/>
            <w:color w:val="000000" w:themeColor="text1"/>
          </w:rPr>
          <w:t>2.3. Курсовой проект (работа)</w:t>
        </w:r>
        <w:r w:rsidR="00C34FE7" w:rsidRPr="0006335D">
          <w:rPr>
            <w:i w:val="0"/>
            <w:iCs w:val="0"/>
            <w:webHidden/>
            <w:color w:val="000000" w:themeColor="text1"/>
          </w:rPr>
          <w:tab/>
        </w:r>
        <w:r w:rsidR="00C34FE7" w:rsidRPr="0006335D">
          <w:rPr>
            <w:i w:val="0"/>
            <w:iCs w:val="0"/>
            <w:webHidden/>
            <w:color w:val="000000" w:themeColor="text1"/>
          </w:rPr>
          <w:fldChar w:fldCharType="begin"/>
        </w:r>
        <w:r w:rsidR="00C34FE7" w:rsidRPr="0006335D">
          <w:rPr>
            <w:i w:val="0"/>
            <w:iCs w:val="0"/>
            <w:webHidden/>
            <w:color w:val="000000" w:themeColor="text1"/>
          </w:rPr>
          <w:instrText xml:space="preserve"> PAGEREF _Toc156825295 \h </w:instrText>
        </w:r>
        <w:r w:rsidR="00C34FE7" w:rsidRPr="0006335D">
          <w:rPr>
            <w:i w:val="0"/>
            <w:iCs w:val="0"/>
            <w:webHidden/>
            <w:color w:val="000000" w:themeColor="text1"/>
          </w:rPr>
        </w:r>
        <w:r w:rsidR="00C34FE7" w:rsidRPr="0006335D">
          <w:rPr>
            <w:i w:val="0"/>
            <w:iCs w:val="0"/>
            <w:webHidden/>
            <w:color w:val="000000" w:themeColor="text1"/>
          </w:rPr>
          <w:fldChar w:fldCharType="separate"/>
        </w:r>
        <w:r w:rsidR="006967A2" w:rsidRPr="0006335D">
          <w:rPr>
            <w:i w:val="0"/>
            <w:iCs w:val="0"/>
            <w:webHidden/>
            <w:color w:val="000000" w:themeColor="text1"/>
          </w:rPr>
          <w:t>12</w:t>
        </w:r>
        <w:r w:rsidR="00C34FE7" w:rsidRPr="0006335D">
          <w:rPr>
            <w:i w:val="0"/>
            <w:iCs w:val="0"/>
            <w:webHidden/>
            <w:color w:val="000000" w:themeColor="text1"/>
          </w:rPr>
          <w:fldChar w:fldCharType="end"/>
        </w:r>
      </w:hyperlink>
    </w:p>
    <w:p w14:paraId="7664C81D" w14:textId="6AC6E21A" w:rsidR="00C34FE7" w:rsidRPr="0006335D" w:rsidRDefault="002E38E3">
      <w:pPr>
        <w:pStyle w:val="14"/>
        <w:rPr>
          <w:rFonts w:asciiTheme="minorHAnsi" w:eastAsiaTheme="minorEastAsia" w:hAnsiTheme="minorHAnsi" w:cstheme="minorBidi"/>
          <w:b w:val="0"/>
          <w:bCs w:val="0"/>
          <w:color w:val="000000" w:themeColor="text1"/>
          <w:lang w:eastAsia="ru-RU"/>
        </w:rPr>
      </w:pPr>
      <w:hyperlink w:anchor="_Toc156825296" w:history="1">
        <w:r w:rsidR="00C34FE7" w:rsidRPr="0006335D">
          <w:rPr>
            <w:rStyle w:val="af0"/>
            <w:color w:val="000000" w:themeColor="text1"/>
          </w:rPr>
          <w:t>3. Условия реализации ДИСЦИПЛИНЫ</w:t>
        </w:r>
        <w:r w:rsidR="00C34FE7" w:rsidRPr="0006335D">
          <w:rPr>
            <w:webHidden/>
            <w:color w:val="000000" w:themeColor="text1"/>
          </w:rPr>
          <w:tab/>
        </w:r>
        <w:r w:rsidR="00CA10E6" w:rsidRPr="0006335D">
          <w:rPr>
            <w:webHidden/>
            <w:color w:val="000000" w:themeColor="text1"/>
          </w:rPr>
          <w:t>13</w:t>
        </w:r>
      </w:hyperlink>
    </w:p>
    <w:p w14:paraId="135DF4AD" w14:textId="6D0708A5"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97" w:history="1">
        <w:r w:rsidR="00C34FE7" w:rsidRPr="0006335D">
          <w:rPr>
            <w:rStyle w:val="af0"/>
            <w:i w:val="0"/>
            <w:iCs w:val="0"/>
            <w:color w:val="000000" w:themeColor="text1"/>
          </w:rPr>
          <w:t>3.1. Материально-техническое обеспечение</w:t>
        </w:r>
        <w:r w:rsidR="00C34FE7" w:rsidRPr="0006335D">
          <w:rPr>
            <w:i w:val="0"/>
            <w:iCs w:val="0"/>
            <w:webHidden/>
            <w:color w:val="000000" w:themeColor="text1"/>
          </w:rPr>
          <w:tab/>
        </w:r>
        <w:r w:rsidR="00CA10E6" w:rsidRPr="0006335D">
          <w:rPr>
            <w:i w:val="0"/>
            <w:iCs w:val="0"/>
            <w:webHidden/>
            <w:color w:val="000000" w:themeColor="text1"/>
          </w:rPr>
          <w:t>13</w:t>
        </w:r>
      </w:hyperlink>
    </w:p>
    <w:p w14:paraId="1680594E" w14:textId="6B91BC47" w:rsidR="00C34FE7" w:rsidRPr="0006335D" w:rsidRDefault="002E38E3">
      <w:pPr>
        <w:pStyle w:val="21"/>
        <w:rPr>
          <w:rFonts w:asciiTheme="minorHAnsi" w:eastAsiaTheme="minorEastAsia" w:hAnsiTheme="minorHAnsi" w:cstheme="minorBidi"/>
          <w:i w:val="0"/>
          <w:iCs w:val="0"/>
          <w:color w:val="000000" w:themeColor="text1"/>
          <w:sz w:val="22"/>
          <w:szCs w:val="22"/>
        </w:rPr>
      </w:pPr>
      <w:hyperlink w:anchor="_Toc156825298" w:history="1">
        <w:r w:rsidR="00C34FE7" w:rsidRPr="0006335D">
          <w:rPr>
            <w:rStyle w:val="af0"/>
            <w:i w:val="0"/>
            <w:iCs w:val="0"/>
            <w:color w:val="000000" w:themeColor="text1"/>
          </w:rPr>
          <w:t>3.2. Учебно-методическое обеспечение</w:t>
        </w:r>
        <w:r w:rsidR="00C34FE7" w:rsidRPr="0006335D">
          <w:rPr>
            <w:i w:val="0"/>
            <w:iCs w:val="0"/>
            <w:webHidden/>
            <w:color w:val="000000" w:themeColor="text1"/>
          </w:rPr>
          <w:tab/>
        </w:r>
        <w:r w:rsidR="00C34FE7" w:rsidRPr="0006335D">
          <w:rPr>
            <w:i w:val="0"/>
            <w:iCs w:val="0"/>
            <w:webHidden/>
            <w:color w:val="000000" w:themeColor="text1"/>
          </w:rPr>
          <w:fldChar w:fldCharType="begin"/>
        </w:r>
        <w:r w:rsidR="00C34FE7" w:rsidRPr="0006335D">
          <w:rPr>
            <w:i w:val="0"/>
            <w:iCs w:val="0"/>
            <w:webHidden/>
            <w:color w:val="000000" w:themeColor="text1"/>
          </w:rPr>
          <w:instrText xml:space="preserve"> PAGEREF _Toc156825298 \h </w:instrText>
        </w:r>
        <w:r w:rsidR="00C34FE7" w:rsidRPr="0006335D">
          <w:rPr>
            <w:i w:val="0"/>
            <w:iCs w:val="0"/>
            <w:webHidden/>
            <w:color w:val="000000" w:themeColor="text1"/>
          </w:rPr>
        </w:r>
        <w:r w:rsidR="00C34FE7" w:rsidRPr="0006335D">
          <w:rPr>
            <w:i w:val="0"/>
            <w:iCs w:val="0"/>
            <w:webHidden/>
            <w:color w:val="000000" w:themeColor="text1"/>
          </w:rPr>
          <w:fldChar w:fldCharType="separate"/>
        </w:r>
        <w:r w:rsidR="006967A2" w:rsidRPr="0006335D">
          <w:rPr>
            <w:i w:val="0"/>
            <w:iCs w:val="0"/>
            <w:webHidden/>
            <w:color w:val="000000" w:themeColor="text1"/>
          </w:rPr>
          <w:t>13</w:t>
        </w:r>
        <w:r w:rsidR="00C34FE7" w:rsidRPr="0006335D">
          <w:rPr>
            <w:i w:val="0"/>
            <w:iCs w:val="0"/>
            <w:webHidden/>
            <w:color w:val="000000" w:themeColor="text1"/>
          </w:rPr>
          <w:fldChar w:fldCharType="end"/>
        </w:r>
      </w:hyperlink>
    </w:p>
    <w:p w14:paraId="54EED19D" w14:textId="4AD81FB8" w:rsidR="00C34FE7" w:rsidRPr="0006335D" w:rsidRDefault="002E38E3">
      <w:pPr>
        <w:pStyle w:val="14"/>
        <w:rPr>
          <w:rFonts w:asciiTheme="minorHAnsi" w:eastAsiaTheme="minorEastAsia" w:hAnsiTheme="minorHAnsi" w:cstheme="minorBidi"/>
          <w:b w:val="0"/>
          <w:bCs w:val="0"/>
          <w:color w:val="000000" w:themeColor="text1"/>
          <w:lang w:eastAsia="ru-RU"/>
        </w:rPr>
      </w:pPr>
      <w:hyperlink w:anchor="_Toc156825299" w:history="1">
        <w:r w:rsidR="00C34FE7" w:rsidRPr="0006335D">
          <w:rPr>
            <w:rStyle w:val="af0"/>
            <w:color w:val="000000" w:themeColor="text1"/>
          </w:rPr>
          <w:t>4. Контроль и оценка результатов  освоения ДИСЦИПЛИНЫ</w:t>
        </w:r>
        <w:r w:rsidR="00C34FE7" w:rsidRPr="0006335D">
          <w:rPr>
            <w:webHidden/>
            <w:color w:val="000000" w:themeColor="text1"/>
          </w:rPr>
          <w:tab/>
        </w:r>
        <w:r w:rsidR="00CA10E6" w:rsidRPr="0006335D">
          <w:rPr>
            <w:webHidden/>
            <w:color w:val="000000" w:themeColor="text1"/>
          </w:rPr>
          <w:t>15</w:t>
        </w:r>
      </w:hyperlink>
    </w:p>
    <w:p w14:paraId="0EAD52C0" w14:textId="68EC4A6D" w:rsidR="00C422A9" w:rsidRPr="0006335D" w:rsidRDefault="000143A1" w:rsidP="000143A1">
      <w:pPr>
        <w:pStyle w:val="1f"/>
        <w:jc w:val="left"/>
        <w:rPr>
          <w:rFonts w:ascii="Times New Roman" w:hAnsi="Times New Roman"/>
          <w:b w:val="0"/>
          <w:bCs w:val="0"/>
          <w:color w:val="000000" w:themeColor="text1"/>
          <w:lang w:val="ru-RU"/>
        </w:rPr>
      </w:pPr>
      <w:r w:rsidRPr="0006335D">
        <w:rPr>
          <w:rFonts w:ascii="Times New Roman" w:hAnsi="Times New Roman"/>
          <w:b w:val="0"/>
          <w:bCs w:val="0"/>
          <w:color w:val="000000" w:themeColor="text1"/>
          <w:lang w:val="ru-RU"/>
        </w:rPr>
        <w:fldChar w:fldCharType="end"/>
      </w:r>
    </w:p>
    <w:p w14:paraId="2F17CBA8" w14:textId="5D2FD751" w:rsidR="00C422A9" w:rsidRPr="0006335D" w:rsidRDefault="00C422A9" w:rsidP="00C422A9">
      <w:pPr>
        <w:pStyle w:val="1f"/>
        <w:jc w:val="left"/>
        <w:rPr>
          <w:rFonts w:ascii="Times New Roman" w:hAnsi="Times New Roman"/>
          <w:color w:val="000000" w:themeColor="text1"/>
          <w:lang w:val="ru-RU"/>
        </w:rPr>
        <w:sectPr w:rsidR="00C422A9" w:rsidRPr="0006335D"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06335D" w:rsidRDefault="006E7FF4" w:rsidP="00A07404">
      <w:pPr>
        <w:pStyle w:val="1f"/>
        <w:numPr>
          <w:ilvl w:val="0"/>
          <w:numId w:val="14"/>
        </w:numPr>
        <w:rPr>
          <w:rStyle w:val="afb"/>
          <w:i w:val="0"/>
          <w:iCs/>
          <w:color w:val="000000" w:themeColor="text1"/>
        </w:rPr>
      </w:pPr>
      <w:bookmarkStart w:id="7" w:name="_Toc156294566"/>
      <w:bookmarkStart w:id="8" w:name="_Toc156825288"/>
      <w:r w:rsidRPr="0006335D">
        <w:rPr>
          <w:rStyle w:val="afb"/>
          <w:i w:val="0"/>
          <w:iCs/>
          <w:color w:val="000000" w:themeColor="text1"/>
        </w:rPr>
        <w:lastRenderedPageBreak/>
        <w:t>Общая характеристика</w:t>
      </w:r>
      <w:bookmarkEnd w:id="3"/>
      <w:bookmarkEnd w:id="4"/>
      <w:bookmarkEnd w:id="5"/>
      <w:bookmarkEnd w:id="7"/>
      <w:bookmarkEnd w:id="8"/>
      <w:r w:rsidR="00A07404" w:rsidRPr="0006335D">
        <w:rPr>
          <w:rStyle w:val="afb"/>
          <w:i w:val="0"/>
          <w:iCs/>
          <w:color w:val="000000" w:themeColor="text1"/>
        </w:rPr>
        <w:t xml:space="preserve"> РАБОЧЕЙ ПРОГРАММЫ УЧЕБНОЙ ДИСЦИПЛИНЫ</w:t>
      </w:r>
    </w:p>
    <w:p w14:paraId="1E28988C" w14:textId="48CF53BD" w:rsidR="00A07404" w:rsidRPr="0006335D" w:rsidRDefault="00A07404" w:rsidP="00CD1EFA">
      <w:pPr>
        <w:pStyle w:val="1d"/>
        <w:jc w:val="center"/>
        <w:rPr>
          <w:rFonts w:eastAsia="Segoe UI"/>
          <w:color w:val="000000" w:themeColor="text1"/>
          <w:lang w:val="ru-RU"/>
        </w:rPr>
      </w:pPr>
      <w:r w:rsidRPr="0006335D">
        <w:rPr>
          <w:rFonts w:eastAsia="Segoe UI"/>
          <w:color w:val="000000" w:themeColor="text1"/>
          <w:lang w:val="ru-RU"/>
        </w:rPr>
        <w:t>«</w:t>
      </w:r>
      <w:r w:rsidR="00FF6217" w:rsidRPr="0006335D">
        <w:rPr>
          <w:rFonts w:eastAsia="Segoe UI"/>
          <w:color w:val="000000" w:themeColor="text1"/>
          <w:u w:val="single"/>
          <w:lang w:val="ru-RU"/>
        </w:rPr>
        <w:t>Основы финансовой грамотности</w:t>
      </w:r>
      <w:r w:rsidRPr="0006335D">
        <w:rPr>
          <w:rFonts w:eastAsia="Segoe UI"/>
          <w:color w:val="000000" w:themeColor="text1"/>
          <w:lang w:val="ru-RU"/>
        </w:rPr>
        <w:t>»</w:t>
      </w:r>
    </w:p>
    <w:p w14:paraId="167100C0" w14:textId="77777777" w:rsidR="00A07404" w:rsidRPr="0006335D" w:rsidRDefault="00A07404" w:rsidP="00A07404">
      <w:pPr>
        <w:pStyle w:val="1d"/>
        <w:ind w:left="720"/>
        <w:jc w:val="center"/>
        <w:rPr>
          <w:rFonts w:eastAsia="Segoe UI"/>
          <w:color w:val="000000" w:themeColor="text1"/>
          <w:vertAlign w:val="superscript"/>
          <w:lang w:val="ru-RU"/>
        </w:rPr>
      </w:pPr>
      <w:r w:rsidRPr="0006335D">
        <w:rPr>
          <w:rFonts w:eastAsia="Segoe UI"/>
          <w:color w:val="000000" w:themeColor="text1"/>
          <w:vertAlign w:val="superscript"/>
          <w:lang w:val="ru-RU"/>
        </w:rPr>
        <w:t>(наименование дисциплины)</w:t>
      </w:r>
    </w:p>
    <w:p w14:paraId="46AC078F" w14:textId="72485FEB" w:rsidR="00C63897" w:rsidRPr="0006335D" w:rsidRDefault="007863C1" w:rsidP="007863C1">
      <w:pPr>
        <w:pStyle w:val="114"/>
        <w:rPr>
          <w:rFonts w:ascii="Times New Roman" w:hAnsi="Times New Roman"/>
          <w:color w:val="000000" w:themeColor="text1"/>
        </w:rPr>
      </w:pPr>
      <w:bookmarkStart w:id="9" w:name="_Toc150695623"/>
      <w:bookmarkStart w:id="10" w:name="_Toc156294567"/>
      <w:bookmarkStart w:id="11" w:name="_Toc156825289"/>
      <w:r w:rsidRPr="0006335D">
        <w:rPr>
          <w:rFonts w:ascii="Times New Roman" w:hAnsi="Times New Roman"/>
          <w:color w:val="000000" w:themeColor="text1"/>
        </w:rPr>
        <w:t xml:space="preserve">1.1. </w:t>
      </w:r>
      <w:r w:rsidR="00C63897" w:rsidRPr="0006335D">
        <w:rPr>
          <w:rFonts w:ascii="Times New Roman" w:hAnsi="Times New Roman"/>
          <w:color w:val="000000" w:themeColor="text1"/>
        </w:rPr>
        <w:t xml:space="preserve">Цель и </w:t>
      </w:r>
      <w:r w:rsidR="00EA6E1D" w:rsidRPr="0006335D">
        <w:rPr>
          <w:rFonts w:ascii="Times New Roman" w:hAnsi="Times New Roman"/>
          <w:color w:val="000000" w:themeColor="text1"/>
        </w:rPr>
        <w:t xml:space="preserve">место </w:t>
      </w:r>
      <w:bookmarkEnd w:id="9"/>
      <w:r w:rsidR="00F5373D" w:rsidRPr="0006335D">
        <w:rPr>
          <w:rFonts w:ascii="Times New Roman" w:hAnsi="Times New Roman"/>
          <w:color w:val="000000" w:themeColor="text1"/>
        </w:rPr>
        <w:t>дисциплины</w:t>
      </w:r>
      <w:r w:rsidR="004F5C5E" w:rsidRPr="0006335D">
        <w:rPr>
          <w:rFonts w:ascii="Times New Roman" w:hAnsi="Times New Roman"/>
          <w:color w:val="000000" w:themeColor="text1"/>
        </w:rPr>
        <w:t xml:space="preserve"> в структуре образовательной программы</w:t>
      </w:r>
      <w:bookmarkEnd w:id="10"/>
      <w:bookmarkEnd w:id="11"/>
    </w:p>
    <w:p w14:paraId="1EFA392A" w14:textId="2043C347" w:rsidR="00C63897" w:rsidRPr="0006335D" w:rsidRDefault="004F5C5E" w:rsidP="00A3570A">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06335D">
        <w:rPr>
          <w:rFonts w:ascii="Times New Roman" w:eastAsia="Times New Roman" w:hAnsi="Times New Roman" w:cs="Times New Roman"/>
          <w:color w:val="000000" w:themeColor="text1"/>
          <w:sz w:val="24"/>
          <w:szCs w:val="24"/>
          <w:lang w:eastAsia="ru-RU"/>
        </w:rPr>
        <w:t xml:space="preserve">Цель </w:t>
      </w:r>
      <w:r w:rsidR="00F5373D" w:rsidRPr="0006335D">
        <w:rPr>
          <w:rFonts w:ascii="Times New Roman" w:eastAsia="Times New Roman" w:hAnsi="Times New Roman" w:cs="Times New Roman"/>
          <w:color w:val="000000" w:themeColor="text1"/>
          <w:sz w:val="24"/>
          <w:szCs w:val="24"/>
          <w:lang w:eastAsia="ru-RU"/>
        </w:rPr>
        <w:t>дисциплины</w:t>
      </w:r>
      <w:r w:rsidR="00DF068E" w:rsidRPr="0006335D">
        <w:rPr>
          <w:rFonts w:ascii="Times New Roman" w:eastAsia="Times New Roman" w:hAnsi="Times New Roman" w:cs="Times New Roman"/>
          <w:color w:val="000000" w:themeColor="text1"/>
          <w:sz w:val="24"/>
          <w:szCs w:val="24"/>
          <w:lang w:eastAsia="ru-RU"/>
        </w:rPr>
        <w:t xml:space="preserve"> </w:t>
      </w:r>
      <w:r w:rsidR="00DF068E" w:rsidRPr="0006335D">
        <w:rPr>
          <w:rFonts w:ascii="Times New Roman" w:hAnsi="Times New Roman"/>
          <w:color w:val="000000" w:themeColor="text1"/>
        </w:rPr>
        <w:t>«</w:t>
      </w:r>
      <w:r w:rsidR="00FF6217" w:rsidRPr="0006335D">
        <w:rPr>
          <w:rFonts w:ascii="Times New Roman" w:hAnsi="Times New Roman"/>
          <w:color w:val="000000" w:themeColor="text1"/>
        </w:rPr>
        <w:t>Основы финансовой грамотности</w:t>
      </w:r>
      <w:r w:rsidR="00DF068E" w:rsidRPr="0006335D">
        <w:rPr>
          <w:rFonts w:ascii="Times New Roman" w:hAnsi="Times New Roman"/>
          <w:color w:val="000000" w:themeColor="text1"/>
        </w:rPr>
        <w:t>»</w:t>
      </w:r>
      <w:r w:rsidRPr="0006335D">
        <w:rPr>
          <w:rFonts w:ascii="Times New Roman" w:eastAsia="Times New Roman" w:hAnsi="Times New Roman" w:cs="Times New Roman"/>
          <w:color w:val="000000" w:themeColor="text1"/>
          <w:sz w:val="24"/>
          <w:szCs w:val="24"/>
          <w:lang w:eastAsia="ru-RU"/>
        </w:rPr>
        <w:t xml:space="preserve">: </w:t>
      </w:r>
      <w:r w:rsidR="009D1948" w:rsidRPr="0006335D">
        <w:rPr>
          <w:rFonts w:ascii="Times New Roman" w:eastAsia="Times New Roman" w:hAnsi="Times New Roman" w:cs="Times New Roman"/>
          <w:i/>
          <w:iCs/>
          <w:color w:val="000000" w:themeColor="text1"/>
          <w:sz w:val="24"/>
          <w:szCs w:val="24"/>
          <w:lang w:eastAsia="ru-RU"/>
        </w:rPr>
        <w:t>формирование у обучающихся умений и навыков принятия финансовых решений в повседневной жизни и в процессе взаимодействия с финансовыми институтами</w:t>
      </w:r>
      <w:r w:rsidR="00900FFA" w:rsidRPr="0006335D">
        <w:rPr>
          <w:rFonts w:ascii="Times New Roman" w:eastAsia="Times New Roman" w:hAnsi="Times New Roman"/>
          <w:bCs/>
          <w:i/>
          <w:iCs/>
          <w:color w:val="000000" w:themeColor="text1"/>
          <w:sz w:val="24"/>
          <w:szCs w:val="24"/>
          <w:lang w:eastAsia="ru-RU"/>
        </w:rPr>
        <w:t>.</w:t>
      </w:r>
    </w:p>
    <w:p w14:paraId="6DF4969D" w14:textId="5DF50A92" w:rsidR="004F5C5E" w:rsidRPr="0006335D" w:rsidRDefault="00B115E3" w:rsidP="00A3570A">
      <w:pPr>
        <w:suppressAutoHyphens/>
        <w:spacing w:line="276" w:lineRule="auto"/>
        <w:ind w:firstLine="709"/>
        <w:jc w:val="both"/>
        <w:rPr>
          <w:rFonts w:ascii="Times New Roman" w:hAnsi="Times New Roman" w:cs="Times New Roman"/>
          <w:color w:val="000000" w:themeColor="text1"/>
          <w:sz w:val="24"/>
          <w:szCs w:val="24"/>
        </w:rPr>
      </w:pPr>
      <w:r w:rsidRPr="0006335D">
        <w:rPr>
          <w:rFonts w:ascii="Times New Roman" w:hAnsi="Times New Roman" w:cs="Times New Roman"/>
          <w:color w:val="000000" w:themeColor="text1"/>
          <w:sz w:val="24"/>
          <w:szCs w:val="24"/>
        </w:rPr>
        <w:t>Дисциплина</w:t>
      </w:r>
      <w:r w:rsidR="004F5C5E" w:rsidRPr="0006335D">
        <w:rPr>
          <w:rFonts w:ascii="Times New Roman" w:hAnsi="Times New Roman" w:cs="Times New Roman"/>
          <w:color w:val="000000" w:themeColor="text1"/>
          <w:sz w:val="24"/>
          <w:szCs w:val="24"/>
        </w:rPr>
        <w:t xml:space="preserve"> </w:t>
      </w:r>
      <w:r w:rsidRPr="0006335D">
        <w:rPr>
          <w:rFonts w:ascii="Times New Roman" w:hAnsi="Times New Roman" w:cs="Times New Roman"/>
          <w:color w:val="000000" w:themeColor="text1"/>
          <w:sz w:val="24"/>
          <w:szCs w:val="24"/>
        </w:rPr>
        <w:t>«</w:t>
      </w:r>
      <w:r w:rsidR="00FF6217" w:rsidRPr="0006335D">
        <w:rPr>
          <w:rFonts w:ascii="Times New Roman" w:hAnsi="Times New Roman" w:cs="Times New Roman"/>
          <w:color w:val="000000" w:themeColor="text1"/>
          <w:sz w:val="24"/>
          <w:szCs w:val="24"/>
        </w:rPr>
        <w:t>Основы финансовой грамотности</w:t>
      </w:r>
      <w:r w:rsidRPr="0006335D">
        <w:rPr>
          <w:rFonts w:ascii="Times New Roman" w:hAnsi="Times New Roman" w:cs="Times New Roman"/>
          <w:color w:val="000000" w:themeColor="text1"/>
          <w:sz w:val="24"/>
          <w:szCs w:val="24"/>
        </w:rPr>
        <w:t xml:space="preserve">» </w:t>
      </w:r>
      <w:r w:rsidR="004F5C5E" w:rsidRPr="0006335D">
        <w:rPr>
          <w:rFonts w:ascii="Times New Roman" w:hAnsi="Times New Roman" w:cs="Times New Roman"/>
          <w:color w:val="000000" w:themeColor="text1"/>
          <w:sz w:val="24"/>
          <w:szCs w:val="24"/>
        </w:rPr>
        <w:t>включен</w:t>
      </w:r>
      <w:r w:rsidRPr="0006335D">
        <w:rPr>
          <w:rFonts w:ascii="Times New Roman" w:hAnsi="Times New Roman" w:cs="Times New Roman"/>
          <w:color w:val="000000" w:themeColor="text1"/>
          <w:sz w:val="24"/>
          <w:szCs w:val="24"/>
        </w:rPr>
        <w:t>а</w:t>
      </w:r>
      <w:r w:rsidR="004F5C5E" w:rsidRPr="0006335D">
        <w:rPr>
          <w:rFonts w:ascii="Times New Roman" w:hAnsi="Times New Roman" w:cs="Times New Roman"/>
          <w:color w:val="000000" w:themeColor="text1"/>
          <w:sz w:val="24"/>
          <w:szCs w:val="24"/>
        </w:rPr>
        <w:t xml:space="preserve"> в </w:t>
      </w:r>
      <w:r w:rsidR="00FF6217" w:rsidRPr="0006335D">
        <w:rPr>
          <w:rFonts w:ascii="Times New Roman" w:hAnsi="Times New Roman" w:cs="Times New Roman"/>
          <w:i/>
          <w:color w:val="000000" w:themeColor="text1"/>
          <w:sz w:val="24"/>
          <w:szCs w:val="24"/>
        </w:rPr>
        <w:t>вариатив</w:t>
      </w:r>
      <w:r w:rsidRPr="0006335D">
        <w:rPr>
          <w:rFonts w:ascii="Times New Roman" w:hAnsi="Times New Roman" w:cs="Times New Roman"/>
          <w:i/>
          <w:color w:val="000000" w:themeColor="text1"/>
          <w:sz w:val="24"/>
          <w:szCs w:val="24"/>
        </w:rPr>
        <w:t xml:space="preserve">ную часть </w:t>
      </w:r>
      <w:r w:rsidR="00FF6217" w:rsidRPr="0006335D">
        <w:rPr>
          <w:rFonts w:ascii="Times New Roman" w:hAnsi="Times New Roman" w:cs="Times New Roman"/>
          <w:i/>
          <w:color w:val="000000" w:themeColor="text1"/>
          <w:sz w:val="24"/>
          <w:szCs w:val="24"/>
        </w:rPr>
        <w:t>Социально-гуманитарного цикла</w:t>
      </w:r>
      <w:r w:rsidRPr="0006335D">
        <w:rPr>
          <w:rFonts w:ascii="Times New Roman" w:hAnsi="Times New Roman" w:cs="Times New Roman"/>
          <w:i/>
          <w:color w:val="000000" w:themeColor="text1"/>
          <w:sz w:val="24"/>
          <w:szCs w:val="24"/>
        </w:rPr>
        <w:t xml:space="preserve"> образовательной программы</w:t>
      </w:r>
    </w:p>
    <w:p w14:paraId="64A54C45" w14:textId="695C247B" w:rsidR="00EA6E1D" w:rsidRPr="0006335D" w:rsidRDefault="00EA6E1D" w:rsidP="00EA6E1D">
      <w:pPr>
        <w:pStyle w:val="114"/>
        <w:rPr>
          <w:rFonts w:ascii="Times New Roman" w:hAnsi="Times New Roman"/>
          <w:color w:val="000000" w:themeColor="text1"/>
        </w:rPr>
      </w:pPr>
      <w:bookmarkStart w:id="12" w:name="_Toc156294568"/>
      <w:bookmarkStart w:id="13" w:name="_Toc156825290"/>
      <w:r w:rsidRPr="0006335D">
        <w:rPr>
          <w:rFonts w:ascii="Times New Roman" w:hAnsi="Times New Roman"/>
          <w:color w:val="000000" w:themeColor="text1"/>
        </w:rPr>
        <w:t xml:space="preserve">1.2. Планируемые результаты освоения </w:t>
      </w:r>
      <w:r w:rsidR="00B115E3" w:rsidRPr="0006335D">
        <w:rPr>
          <w:rFonts w:ascii="Times New Roman" w:hAnsi="Times New Roman"/>
          <w:color w:val="000000" w:themeColor="text1"/>
        </w:rPr>
        <w:t>дисциплины</w:t>
      </w:r>
      <w:bookmarkEnd w:id="12"/>
      <w:bookmarkEnd w:id="13"/>
    </w:p>
    <w:p w14:paraId="006FC725" w14:textId="30A8AC6F" w:rsidR="00C63897" w:rsidRPr="0006335D" w:rsidRDefault="00EA6E1D" w:rsidP="0020413C">
      <w:pPr>
        <w:ind w:firstLine="709"/>
        <w:jc w:val="both"/>
        <w:rPr>
          <w:rFonts w:ascii="Times New Roman" w:eastAsia="Times New Roman" w:hAnsi="Times New Roman" w:cs="Times New Roman"/>
          <w:color w:val="000000" w:themeColor="text1"/>
          <w:sz w:val="24"/>
          <w:szCs w:val="24"/>
          <w:lang w:eastAsia="ru-RU"/>
        </w:rPr>
      </w:pPr>
      <w:r w:rsidRPr="0006335D">
        <w:rPr>
          <w:rFonts w:ascii="Times New Roman" w:eastAsia="Times New Roman" w:hAnsi="Times New Roman" w:cs="Times New Roman"/>
          <w:color w:val="000000" w:themeColor="text1"/>
          <w:sz w:val="24"/>
          <w:szCs w:val="24"/>
          <w:lang w:eastAsia="ru-RU"/>
        </w:rPr>
        <w:t xml:space="preserve">Результаты освоения </w:t>
      </w:r>
      <w:r w:rsidR="00B115E3" w:rsidRPr="0006335D">
        <w:rPr>
          <w:rFonts w:ascii="Times New Roman" w:eastAsia="Times New Roman" w:hAnsi="Times New Roman" w:cs="Times New Roman"/>
          <w:color w:val="000000" w:themeColor="text1"/>
          <w:sz w:val="24"/>
          <w:szCs w:val="24"/>
          <w:lang w:eastAsia="ru-RU"/>
        </w:rPr>
        <w:t>дисциплины</w:t>
      </w:r>
      <w:r w:rsidRPr="0006335D">
        <w:rPr>
          <w:rFonts w:ascii="Times New Roman" w:eastAsia="Times New Roman" w:hAnsi="Times New Roman" w:cs="Times New Roman"/>
          <w:color w:val="000000" w:themeColor="text1"/>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06335D">
        <w:rPr>
          <w:rFonts w:ascii="Times New Roman" w:eastAsia="Times New Roman" w:hAnsi="Times New Roman" w:cs="Times New Roman"/>
          <w:color w:val="000000" w:themeColor="text1"/>
          <w:sz w:val="24"/>
          <w:szCs w:val="24"/>
          <w:lang w:eastAsia="ru-RU"/>
        </w:rPr>
        <w:t xml:space="preserve">матрице компетенций выпускника (п. </w:t>
      </w:r>
      <w:r w:rsidR="00A0276D" w:rsidRPr="0006335D">
        <w:rPr>
          <w:rFonts w:ascii="Times New Roman" w:eastAsia="Times New Roman" w:hAnsi="Times New Roman" w:cs="Times New Roman"/>
          <w:color w:val="000000" w:themeColor="text1"/>
          <w:sz w:val="24"/>
          <w:szCs w:val="24"/>
          <w:lang w:eastAsia="ru-RU"/>
        </w:rPr>
        <w:t>4.3</w:t>
      </w:r>
      <w:r w:rsidR="0020413C" w:rsidRPr="0006335D">
        <w:rPr>
          <w:rFonts w:ascii="Times New Roman" w:eastAsia="Times New Roman" w:hAnsi="Times New Roman" w:cs="Times New Roman"/>
          <w:color w:val="000000" w:themeColor="text1"/>
          <w:sz w:val="24"/>
          <w:szCs w:val="24"/>
          <w:lang w:eastAsia="ru-RU"/>
        </w:rPr>
        <w:t xml:space="preserve"> </w:t>
      </w:r>
      <w:r w:rsidR="006D1C4C" w:rsidRPr="0006335D">
        <w:rPr>
          <w:rFonts w:ascii="Times New Roman" w:eastAsia="Times New Roman" w:hAnsi="Times New Roman" w:cs="Times New Roman"/>
          <w:color w:val="000000" w:themeColor="text1"/>
          <w:sz w:val="24"/>
          <w:szCs w:val="24"/>
          <w:lang w:eastAsia="ru-RU"/>
        </w:rPr>
        <w:t>О</w:t>
      </w:r>
      <w:r w:rsidR="009A0AAA" w:rsidRPr="0006335D">
        <w:rPr>
          <w:rFonts w:ascii="Times New Roman" w:eastAsia="Times New Roman" w:hAnsi="Times New Roman" w:cs="Times New Roman"/>
          <w:color w:val="000000" w:themeColor="text1"/>
          <w:sz w:val="24"/>
          <w:szCs w:val="24"/>
          <w:lang w:eastAsia="ru-RU"/>
        </w:rPr>
        <w:t>ПОП-П</w:t>
      </w:r>
      <w:r w:rsidR="0020413C" w:rsidRPr="0006335D">
        <w:rPr>
          <w:rFonts w:ascii="Times New Roman" w:eastAsia="Times New Roman" w:hAnsi="Times New Roman" w:cs="Times New Roman"/>
          <w:color w:val="000000" w:themeColor="text1"/>
          <w:sz w:val="24"/>
          <w:szCs w:val="24"/>
          <w:lang w:eastAsia="ru-RU"/>
        </w:rPr>
        <w:t>)</w:t>
      </w:r>
      <w:r w:rsidRPr="0006335D">
        <w:rPr>
          <w:rFonts w:ascii="Times New Roman" w:eastAsia="Times New Roman" w:hAnsi="Times New Roman" w:cs="Times New Roman"/>
          <w:color w:val="000000" w:themeColor="text1"/>
          <w:sz w:val="24"/>
          <w:szCs w:val="24"/>
          <w:lang w:eastAsia="ru-RU"/>
        </w:rPr>
        <w:t>.</w:t>
      </w:r>
    </w:p>
    <w:p w14:paraId="3A0F39C5" w14:textId="77777777" w:rsidR="006633BF" w:rsidRPr="0006335D" w:rsidRDefault="006633BF" w:rsidP="006633BF">
      <w:pPr>
        <w:ind w:firstLine="709"/>
        <w:jc w:val="both"/>
        <w:rPr>
          <w:rFonts w:ascii="Times New Roman" w:eastAsia="Times New Roman" w:hAnsi="Times New Roman" w:cs="Times New Roman"/>
          <w:color w:val="000000" w:themeColor="text1"/>
          <w:sz w:val="24"/>
          <w:szCs w:val="24"/>
          <w:lang w:eastAsia="ru-RU"/>
        </w:rPr>
      </w:pPr>
      <w:r w:rsidRPr="0006335D">
        <w:rPr>
          <w:rFonts w:ascii="Times New Roman" w:eastAsia="Times New Roman" w:hAnsi="Times New Roman" w:cs="Times New Roman"/>
          <w:color w:val="000000" w:themeColor="text1"/>
          <w:sz w:val="24"/>
          <w:szCs w:val="24"/>
          <w:lang w:eastAsia="ru-RU"/>
        </w:rPr>
        <w:t>В результате изучения вариативной части учебного цикла обучающийся по дисциплине «Основы финансовой грамотности» должен:</w:t>
      </w:r>
    </w:p>
    <w:p w14:paraId="2C55BA32" w14:textId="1B745273" w:rsidR="0020413C" w:rsidRPr="0006335D" w:rsidRDefault="0020413C" w:rsidP="003A61FF">
      <w:pPr>
        <w:spacing w:after="120"/>
        <w:ind w:firstLine="709"/>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 xml:space="preserve">В результате освоения </w:t>
      </w:r>
      <w:r w:rsidR="00B115E3" w:rsidRPr="0006335D">
        <w:rPr>
          <w:rFonts w:ascii="Times New Roman" w:hAnsi="Times New Roman" w:cs="Times New Roman"/>
          <w:bCs/>
          <w:color w:val="000000" w:themeColor="text1"/>
          <w:sz w:val="24"/>
          <w:szCs w:val="24"/>
        </w:rPr>
        <w:t>дисциплины</w:t>
      </w:r>
      <w:r w:rsidRPr="0006335D">
        <w:rPr>
          <w:rFonts w:ascii="Times New Roman" w:hAnsi="Times New Roman" w:cs="Times New Roman"/>
          <w:bCs/>
          <w:color w:val="000000" w:themeColor="text1"/>
          <w:sz w:val="24"/>
          <w:szCs w:val="24"/>
        </w:rPr>
        <w:t xml:space="preserve">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06335D" w:rsidRPr="0006335D" w14:paraId="061BDF15" w14:textId="77777777" w:rsidTr="00A07404">
        <w:tc>
          <w:tcPr>
            <w:tcW w:w="1246" w:type="dxa"/>
            <w:tcBorders>
              <w:top w:val="single" w:sz="4" w:space="0" w:color="auto"/>
              <w:left w:val="single" w:sz="4" w:space="0" w:color="auto"/>
              <w:right w:val="single" w:sz="4" w:space="0" w:color="auto"/>
            </w:tcBorders>
          </w:tcPr>
          <w:p w14:paraId="3DF3FD2C" w14:textId="77777777" w:rsidR="00A07404" w:rsidRPr="0006335D" w:rsidRDefault="00A07404" w:rsidP="009C68F1">
            <w:pPr>
              <w:rPr>
                <w:rStyle w:val="afb"/>
                <w:b/>
                <w:i w:val="0"/>
                <w:color w:val="000000" w:themeColor="text1"/>
                <w:sz w:val="24"/>
                <w:szCs w:val="24"/>
              </w:rPr>
            </w:pPr>
            <w:bookmarkStart w:id="14" w:name="_Hlk158201861"/>
            <w:r w:rsidRPr="0006335D">
              <w:rPr>
                <w:rStyle w:val="afb"/>
                <w:b/>
                <w:i w:val="0"/>
                <w:color w:val="000000" w:themeColor="text1"/>
                <w:sz w:val="24"/>
                <w:szCs w:val="24"/>
              </w:rPr>
              <w:t xml:space="preserve">Код ОК, </w:t>
            </w:r>
          </w:p>
          <w:p w14:paraId="5444482A" w14:textId="7035761E" w:rsidR="00A07404" w:rsidRPr="0006335D" w:rsidRDefault="00A07404" w:rsidP="009C68F1">
            <w:pPr>
              <w:rPr>
                <w:rStyle w:val="afb"/>
                <w:b/>
                <w:color w:val="000000" w:themeColor="text1"/>
                <w:sz w:val="24"/>
                <w:szCs w:val="24"/>
              </w:rPr>
            </w:pPr>
            <w:r w:rsidRPr="0006335D">
              <w:rPr>
                <w:rStyle w:val="afb"/>
                <w:b/>
                <w:color w:val="000000" w:themeColor="text1"/>
                <w:sz w:val="24"/>
                <w:szCs w:val="24"/>
              </w:rPr>
              <w:t xml:space="preserve">ПК </w:t>
            </w:r>
          </w:p>
        </w:tc>
        <w:tc>
          <w:tcPr>
            <w:tcW w:w="2794" w:type="dxa"/>
            <w:tcBorders>
              <w:top w:val="single" w:sz="4" w:space="0" w:color="auto"/>
              <w:left w:val="single" w:sz="4" w:space="0" w:color="auto"/>
              <w:right w:val="single" w:sz="4" w:space="0" w:color="auto"/>
            </w:tcBorders>
          </w:tcPr>
          <w:p w14:paraId="5A916286" w14:textId="77777777" w:rsidR="00A07404" w:rsidRPr="0006335D" w:rsidRDefault="00A07404" w:rsidP="009C68F1">
            <w:pPr>
              <w:jc w:val="center"/>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67DA4C5" w14:textId="77777777" w:rsidR="00A07404" w:rsidRPr="0006335D" w:rsidRDefault="00A07404" w:rsidP="009C68F1">
            <w:pPr>
              <w:jc w:val="center"/>
              <w:rPr>
                <w:rFonts w:ascii="Times New Roman" w:hAnsi="Times New Roman" w:cs="Times New Roman"/>
                <w:b/>
                <w:i/>
                <w:color w:val="000000" w:themeColor="text1"/>
                <w:sz w:val="24"/>
                <w:szCs w:val="24"/>
              </w:rPr>
            </w:pPr>
            <w:r w:rsidRPr="0006335D">
              <w:rPr>
                <w:rFonts w:ascii="Times New Roman" w:hAnsi="Times New Roman" w:cs="Times New Roman"/>
                <w:b/>
                <w:color w:val="000000" w:themeColor="text1"/>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6D26D73B" w14:textId="4E015515" w:rsidR="00A07404" w:rsidRPr="0006335D" w:rsidRDefault="00A07404" w:rsidP="009C68F1">
            <w:pPr>
              <w:jc w:val="center"/>
              <w:rPr>
                <w:rFonts w:ascii="Times New Roman" w:hAnsi="Times New Roman" w:cs="Times New Roman"/>
                <w:b/>
                <w:i/>
                <w:color w:val="000000" w:themeColor="text1"/>
                <w:sz w:val="24"/>
                <w:szCs w:val="24"/>
              </w:rPr>
            </w:pPr>
            <w:r w:rsidRPr="0006335D">
              <w:rPr>
                <w:rFonts w:ascii="Times New Roman" w:hAnsi="Times New Roman" w:cs="Times New Roman"/>
                <w:b/>
                <w:color w:val="000000" w:themeColor="text1"/>
                <w:sz w:val="24"/>
                <w:szCs w:val="24"/>
              </w:rPr>
              <w:t xml:space="preserve">Владеть навыками </w:t>
            </w:r>
          </w:p>
        </w:tc>
      </w:tr>
      <w:tr w:rsidR="0006335D" w:rsidRPr="0006335D" w14:paraId="72C195D8" w14:textId="77777777" w:rsidTr="00A07404">
        <w:tc>
          <w:tcPr>
            <w:tcW w:w="1246" w:type="dxa"/>
            <w:tcBorders>
              <w:top w:val="single" w:sz="4" w:space="0" w:color="auto"/>
              <w:left w:val="single" w:sz="4" w:space="0" w:color="auto"/>
              <w:right w:val="single" w:sz="4" w:space="0" w:color="auto"/>
            </w:tcBorders>
          </w:tcPr>
          <w:p w14:paraId="7649EACA" w14:textId="4563990C" w:rsidR="00A07404" w:rsidRPr="0006335D" w:rsidRDefault="00A07404" w:rsidP="00EB1635">
            <w:pP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ОК.</w:t>
            </w:r>
            <w:r w:rsidR="00EB1635" w:rsidRPr="0006335D">
              <w:rPr>
                <w:rFonts w:ascii="Times New Roman" w:hAnsi="Times New Roman" w:cs="Times New Roman"/>
                <w:bCs/>
                <w:color w:val="000000" w:themeColor="text1"/>
                <w:sz w:val="24"/>
                <w:szCs w:val="24"/>
              </w:rPr>
              <w:t>01</w:t>
            </w:r>
          </w:p>
        </w:tc>
        <w:tc>
          <w:tcPr>
            <w:tcW w:w="2794" w:type="dxa"/>
            <w:tcBorders>
              <w:top w:val="single" w:sz="4" w:space="0" w:color="auto"/>
              <w:left w:val="single" w:sz="4" w:space="0" w:color="auto"/>
              <w:right w:val="single" w:sz="4" w:space="0" w:color="auto"/>
            </w:tcBorders>
            <w:hideMark/>
          </w:tcPr>
          <w:p w14:paraId="7772241D"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распознавать задачу и/или проблему </w:t>
            </w:r>
          </w:p>
          <w:p w14:paraId="70E0580E"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 профессиональном и/или социальном контексте</w:t>
            </w:r>
          </w:p>
          <w:p w14:paraId="699F0419"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анализировать задачу и/или проблему и выделять её составные части</w:t>
            </w:r>
          </w:p>
          <w:p w14:paraId="146D2C65"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этапы решения задачи</w:t>
            </w:r>
          </w:p>
          <w:p w14:paraId="3B4CD517"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выявлять и эффективно искать информацию, необходимую для решения задачи и/или проблемы</w:t>
            </w:r>
          </w:p>
          <w:p w14:paraId="0D97A841"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составлять план действия</w:t>
            </w:r>
          </w:p>
          <w:p w14:paraId="0E1E7160"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необходимые ресурсы</w:t>
            </w:r>
          </w:p>
          <w:p w14:paraId="40F02659"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владеть актуальными методами работы </w:t>
            </w:r>
          </w:p>
          <w:p w14:paraId="57FC0031"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 профессиональной и смежных сферах</w:t>
            </w:r>
          </w:p>
          <w:p w14:paraId="79A04C29"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реализовывать составленный план</w:t>
            </w:r>
          </w:p>
          <w:p w14:paraId="0CC13023" w14:textId="1596C479" w:rsidR="00A07404" w:rsidRPr="0006335D" w:rsidRDefault="0009169B" w:rsidP="0009169B">
            <w:pPr>
              <w:rPr>
                <w:rFonts w:ascii="Times New Roman" w:hAnsi="Times New Roman" w:cs="Times New Roman"/>
                <w:bCs/>
                <w:color w:val="000000" w:themeColor="text1"/>
                <w:sz w:val="24"/>
                <w:szCs w:val="24"/>
              </w:rPr>
            </w:pPr>
            <w:r w:rsidRPr="0006335D">
              <w:rPr>
                <w:rFonts w:ascii="Times New Roman" w:hAnsi="Times New Roman" w:cs="Times New Roman"/>
                <w:bCs/>
                <w:i/>
                <w:color w:val="000000" w:themeColor="text1"/>
                <w:sz w:val="24"/>
                <w:szCs w:val="24"/>
              </w:rPr>
              <w:t xml:space="preserve">оценивать результат и последствия своих действий </w:t>
            </w:r>
            <w:r w:rsidRPr="0006335D">
              <w:rPr>
                <w:rFonts w:ascii="Times New Roman" w:hAnsi="Times New Roman" w:cs="Times New Roman"/>
                <w:bCs/>
                <w:i/>
                <w:color w:val="000000" w:themeColor="text1"/>
                <w:sz w:val="24"/>
                <w:szCs w:val="24"/>
              </w:rPr>
              <w:lastRenderedPageBreak/>
              <w:t>(самостоятельно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6D37B4B"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lastRenderedPageBreak/>
              <w:t xml:space="preserve">актуальный профессиональный и социальный контекст, в котором приходится работать и жить </w:t>
            </w:r>
          </w:p>
          <w:p w14:paraId="448BBFE9" w14:textId="49F77576"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основные источники информации и ресурсы для решения задач и проблем в профессиональном и/или социальном контексте</w:t>
            </w:r>
          </w:p>
          <w:p w14:paraId="404E3678"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алгоритмы выполнения работ </w:t>
            </w:r>
          </w:p>
          <w:p w14:paraId="138C77DB"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 профессиональной и смежных областях</w:t>
            </w:r>
          </w:p>
          <w:p w14:paraId="0EDED35F"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методы работы в профессиональной и смежных сферах;</w:t>
            </w:r>
          </w:p>
          <w:p w14:paraId="155F8994"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структуру плана для решения задач</w:t>
            </w:r>
          </w:p>
          <w:p w14:paraId="6A605FCA" w14:textId="0D2DB0BC" w:rsidR="00A07404"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0E47C79D" w14:textId="77777777" w:rsidR="00A07404" w:rsidRPr="0006335D" w:rsidRDefault="00A07404" w:rsidP="009C68F1">
            <w:pPr>
              <w:jc w:val="cente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w:t>
            </w:r>
          </w:p>
        </w:tc>
      </w:tr>
      <w:tr w:rsidR="0006335D" w:rsidRPr="0006335D" w14:paraId="61AFBCE2" w14:textId="77777777" w:rsidTr="00A07404">
        <w:tc>
          <w:tcPr>
            <w:tcW w:w="1246" w:type="dxa"/>
            <w:tcBorders>
              <w:left w:val="single" w:sz="4" w:space="0" w:color="auto"/>
              <w:bottom w:val="single" w:sz="4" w:space="0" w:color="auto"/>
              <w:right w:val="single" w:sz="4" w:space="0" w:color="auto"/>
            </w:tcBorders>
          </w:tcPr>
          <w:p w14:paraId="079E6813" w14:textId="0F72D287" w:rsidR="00A07404" w:rsidRPr="0006335D" w:rsidRDefault="00A07404" w:rsidP="0009169B">
            <w:pP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lastRenderedPageBreak/>
              <w:t>ОК.0</w:t>
            </w:r>
            <w:r w:rsidR="0009169B" w:rsidRPr="0006335D">
              <w:rPr>
                <w:rFonts w:ascii="Times New Roman" w:hAnsi="Times New Roman" w:cs="Times New Roman"/>
                <w:bCs/>
                <w:color w:val="000000" w:themeColor="text1"/>
                <w:sz w:val="24"/>
                <w:szCs w:val="24"/>
              </w:rPr>
              <w:t>2</w:t>
            </w:r>
          </w:p>
        </w:tc>
        <w:tc>
          <w:tcPr>
            <w:tcW w:w="2794" w:type="dxa"/>
            <w:tcBorders>
              <w:left w:val="single" w:sz="4" w:space="0" w:color="auto"/>
              <w:bottom w:val="single" w:sz="4" w:space="0" w:color="auto"/>
              <w:right w:val="single" w:sz="4" w:space="0" w:color="auto"/>
            </w:tcBorders>
          </w:tcPr>
          <w:p w14:paraId="19AD58DA"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задачи для поиска информации</w:t>
            </w:r>
          </w:p>
          <w:p w14:paraId="2A3671B9"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необходимые источники информации</w:t>
            </w:r>
          </w:p>
          <w:p w14:paraId="05B58779"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планировать процесс поиска; структурировать получаемую информацию </w:t>
            </w:r>
          </w:p>
          <w:p w14:paraId="201AE874"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выделять наиболее значимое в перечне информации</w:t>
            </w:r>
          </w:p>
          <w:p w14:paraId="43546629"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оценивать практическую значимость результатов поиска</w:t>
            </w:r>
          </w:p>
          <w:p w14:paraId="17DFF954"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оформлять результаты поиска, применять средства информационных технологий для решения профессиональных задач</w:t>
            </w:r>
          </w:p>
          <w:p w14:paraId="066CDB78"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использовать современное программное обеспечение</w:t>
            </w:r>
          </w:p>
          <w:p w14:paraId="192C36CE"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использовать различные цифровые средства </w:t>
            </w:r>
          </w:p>
          <w:p w14:paraId="630B43E4" w14:textId="503F36C1" w:rsidR="00A07404" w:rsidRPr="0006335D" w:rsidRDefault="0009169B" w:rsidP="0009169B">
            <w:pPr>
              <w:rPr>
                <w:rFonts w:ascii="Times New Roman" w:hAnsi="Times New Roman" w:cs="Times New Roman"/>
                <w:bCs/>
                <w:color w:val="000000" w:themeColor="text1"/>
                <w:sz w:val="24"/>
                <w:szCs w:val="24"/>
              </w:rPr>
            </w:pPr>
            <w:r w:rsidRPr="0006335D">
              <w:rPr>
                <w:rFonts w:ascii="Times New Roman" w:hAnsi="Times New Roman" w:cs="Times New Roman"/>
                <w:bCs/>
                <w:i/>
                <w:color w:val="000000" w:themeColor="text1"/>
                <w:sz w:val="24"/>
                <w:szCs w:val="24"/>
              </w:rPr>
              <w:t>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DB88C25"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номенклатура информационных источников, применяемых в профессиональной деятельности</w:t>
            </w:r>
          </w:p>
          <w:p w14:paraId="0BE55CB5"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приемы структурирования информации</w:t>
            </w:r>
          </w:p>
          <w:p w14:paraId="7922497E"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формат оформления результатов поиска информации, современные средства и устройства информатизации</w:t>
            </w:r>
          </w:p>
          <w:p w14:paraId="336A5A64"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порядок их применения и программное обеспечение в профессиональной деятельности </w:t>
            </w:r>
          </w:p>
          <w:p w14:paraId="42387B5D" w14:textId="121A6C4C" w:rsidR="00A07404"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14:paraId="0BE16A17" w14:textId="77777777" w:rsidR="00A07404" w:rsidRPr="0006335D" w:rsidRDefault="00A07404" w:rsidP="009C68F1">
            <w:pPr>
              <w:jc w:val="cente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w:t>
            </w:r>
          </w:p>
        </w:tc>
      </w:tr>
      <w:tr w:rsidR="0006335D" w:rsidRPr="0006335D" w14:paraId="3C9A4D2F" w14:textId="77777777" w:rsidTr="00A07404">
        <w:tc>
          <w:tcPr>
            <w:tcW w:w="1246" w:type="dxa"/>
            <w:tcBorders>
              <w:top w:val="single" w:sz="4" w:space="0" w:color="auto"/>
              <w:left w:val="single" w:sz="4" w:space="0" w:color="auto"/>
              <w:right w:val="single" w:sz="4" w:space="0" w:color="auto"/>
            </w:tcBorders>
          </w:tcPr>
          <w:p w14:paraId="141C16CE" w14:textId="02BBCEE4" w:rsidR="0009169B" w:rsidRPr="0006335D" w:rsidRDefault="0009169B" w:rsidP="009C68F1">
            <w:pP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ОК.03</w:t>
            </w:r>
          </w:p>
        </w:tc>
        <w:tc>
          <w:tcPr>
            <w:tcW w:w="2794" w:type="dxa"/>
            <w:tcBorders>
              <w:top w:val="single" w:sz="4" w:space="0" w:color="auto"/>
              <w:left w:val="single" w:sz="4" w:space="0" w:color="auto"/>
              <w:right w:val="single" w:sz="4" w:space="0" w:color="auto"/>
            </w:tcBorders>
          </w:tcPr>
          <w:p w14:paraId="141482FB"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актуальность нормативно-правовой документации в профессиональной деятельности</w:t>
            </w:r>
          </w:p>
          <w:p w14:paraId="71F1A3D5"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применять современную научную профессиональную терминологию</w:t>
            </w:r>
          </w:p>
          <w:p w14:paraId="5E271B9D"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и выстраивать траектории профессионального развития и самообразования</w:t>
            </w:r>
          </w:p>
          <w:p w14:paraId="1D5B2BFB"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выявлять достоинства и недостатки коммерческой идеи</w:t>
            </w:r>
          </w:p>
          <w:p w14:paraId="6698016F" w14:textId="20E95171"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lastRenderedPageBreak/>
              <w:t>презентовать идеи открытия собственного дела в профес</w:t>
            </w:r>
            <w:r w:rsidR="009102C5" w:rsidRPr="0006335D">
              <w:rPr>
                <w:rFonts w:ascii="Times New Roman" w:hAnsi="Times New Roman" w:cs="Times New Roman"/>
                <w:bCs/>
                <w:i/>
                <w:color w:val="000000" w:themeColor="text1"/>
                <w:sz w:val="24"/>
                <w:szCs w:val="24"/>
              </w:rPr>
              <w:t>сиональной деятельности; оформл</w:t>
            </w:r>
            <w:r w:rsidR="006633BF" w:rsidRPr="0006335D">
              <w:rPr>
                <w:rFonts w:ascii="Times New Roman" w:hAnsi="Times New Roman" w:cs="Times New Roman"/>
                <w:bCs/>
                <w:i/>
                <w:color w:val="000000" w:themeColor="text1"/>
                <w:sz w:val="24"/>
                <w:szCs w:val="24"/>
              </w:rPr>
              <w:t>я</w:t>
            </w:r>
            <w:r w:rsidRPr="0006335D">
              <w:rPr>
                <w:rFonts w:ascii="Times New Roman" w:hAnsi="Times New Roman" w:cs="Times New Roman"/>
                <w:bCs/>
                <w:i/>
                <w:color w:val="000000" w:themeColor="text1"/>
                <w:sz w:val="24"/>
                <w:szCs w:val="24"/>
              </w:rPr>
              <w:t>ть бизнес-план</w:t>
            </w:r>
          </w:p>
          <w:p w14:paraId="707BE06E"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рассчитывать размеры выплат по процентным ставкам кредитования</w:t>
            </w:r>
          </w:p>
          <w:p w14:paraId="5B5DC562"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инвестиционную привлекательность коммерческих идей в рамках профессиональной деятельности</w:t>
            </w:r>
          </w:p>
          <w:p w14:paraId="376A3052"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презентовать бизнес-идею </w:t>
            </w:r>
          </w:p>
          <w:p w14:paraId="14A3963C" w14:textId="7FCC8CF5"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определять источники финансирования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F87D533"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lastRenderedPageBreak/>
              <w:t>содержание актуальной нормативно-правовой документации</w:t>
            </w:r>
          </w:p>
          <w:p w14:paraId="690AD21A"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современная научная и профессиональная терминология</w:t>
            </w:r>
          </w:p>
          <w:p w14:paraId="5F2B21B6"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возможные траектории профессионального развития и самообразования</w:t>
            </w:r>
          </w:p>
          <w:p w14:paraId="14B91D09" w14:textId="1448DFE0" w:rsidR="0009169B" w:rsidRPr="0006335D" w:rsidRDefault="0009169B" w:rsidP="0009169B">
            <w:pPr>
              <w:rPr>
                <w:rFonts w:ascii="Times New Roman" w:hAnsi="Times New Roman" w:cs="Times New Roman"/>
                <w:bCs/>
                <w:i/>
                <w:color w:val="000000" w:themeColor="text1"/>
                <w:sz w:val="24"/>
                <w:szCs w:val="24"/>
              </w:rPr>
            </w:pPr>
            <w:proofErr w:type="gramStart"/>
            <w:r w:rsidRPr="0006335D">
              <w:rPr>
                <w:rFonts w:ascii="Times New Roman" w:hAnsi="Times New Roman" w:cs="Times New Roman"/>
                <w:bCs/>
                <w:i/>
                <w:color w:val="000000" w:themeColor="text1"/>
                <w:sz w:val="24"/>
                <w:szCs w:val="24"/>
              </w:rPr>
              <w:t>основы  финансовой</w:t>
            </w:r>
            <w:proofErr w:type="gramEnd"/>
            <w:r w:rsidRPr="0006335D">
              <w:rPr>
                <w:rFonts w:ascii="Times New Roman" w:hAnsi="Times New Roman" w:cs="Times New Roman"/>
                <w:bCs/>
                <w:i/>
                <w:color w:val="000000" w:themeColor="text1"/>
                <w:sz w:val="24"/>
                <w:szCs w:val="24"/>
              </w:rPr>
              <w:t xml:space="preserve"> грамотности</w:t>
            </w:r>
          </w:p>
          <w:p w14:paraId="1C9B948D"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правила разработки бизнес-планов</w:t>
            </w:r>
          </w:p>
          <w:p w14:paraId="179E9421" w14:textId="7777777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порядок выстраивания презентации </w:t>
            </w:r>
          </w:p>
          <w:p w14:paraId="62C73484" w14:textId="39A58497" w:rsidR="0009169B" w:rsidRPr="0006335D" w:rsidRDefault="0009169B" w:rsidP="0009169B">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кредитные банковские продукты</w:t>
            </w:r>
          </w:p>
        </w:tc>
        <w:tc>
          <w:tcPr>
            <w:tcW w:w="2794" w:type="dxa"/>
            <w:tcBorders>
              <w:top w:val="single" w:sz="4" w:space="0" w:color="auto"/>
              <w:left w:val="single" w:sz="4" w:space="0" w:color="auto"/>
              <w:bottom w:val="single" w:sz="4" w:space="0" w:color="auto"/>
              <w:right w:val="single" w:sz="4" w:space="0" w:color="auto"/>
            </w:tcBorders>
          </w:tcPr>
          <w:p w14:paraId="0F36990D" w14:textId="77777777" w:rsidR="0009169B" w:rsidRPr="0006335D" w:rsidRDefault="0009169B" w:rsidP="009C68F1">
            <w:pPr>
              <w:rPr>
                <w:rFonts w:ascii="Times New Roman" w:hAnsi="Times New Roman" w:cs="Times New Roman"/>
                <w:bCs/>
                <w:i/>
                <w:color w:val="000000" w:themeColor="text1"/>
                <w:sz w:val="24"/>
                <w:szCs w:val="24"/>
              </w:rPr>
            </w:pPr>
          </w:p>
        </w:tc>
      </w:tr>
      <w:tr w:rsidR="0006335D" w:rsidRPr="0006335D" w14:paraId="73D48C76" w14:textId="77777777" w:rsidTr="00A07404">
        <w:tc>
          <w:tcPr>
            <w:tcW w:w="1246" w:type="dxa"/>
            <w:tcBorders>
              <w:top w:val="single" w:sz="4" w:space="0" w:color="auto"/>
              <w:left w:val="single" w:sz="4" w:space="0" w:color="auto"/>
              <w:right w:val="single" w:sz="4" w:space="0" w:color="auto"/>
            </w:tcBorders>
          </w:tcPr>
          <w:p w14:paraId="3A6981BC" w14:textId="03A87825" w:rsidR="009102C5" w:rsidRPr="0006335D" w:rsidRDefault="009102C5" w:rsidP="009C68F1">
            <w:pP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lastRenderedPageBreak/>
              <w:t>ОК.04</w:t>
            </w:r>
          </w:p>
        </w:tc>
        <w:tc>
          <w:tcPr>
            <w:tcW w:w="2794" w:type="dxa"/>
            <w:tcBorders>
              <w:top w:val="single" w:sz="4" w:space="0" w:color="auto"/>
              <w:left w:val="single" w:sz="4" w:space="0" w:color="auto"/>
              <w:right w:val="single" w:sz="4" w:space="0" w:color="auto"/>
            </w:tcBorders>
          </w:tcPr>
          <w:p w14:paraId="2C9E25F8" w14:textId="77777777"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организовывать работу коллектива и команды</w:t>
            </w:r>
          </w:p>
          <w:p w14:paraId="7CA2E0A9" w14:textId="4A236D4A"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0EFA922" w14:textId="77777777"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психологические основы деятельности коллектива, психологические особенности личности</w:t>
            </w:r>
          </w:p>
          <w:p w14:paraId="0F91ABA8" w14:textId="75383CAA"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62731409" w14:textId="77777777" w:rsidR="009102C5" w:rsidRPr="0006335D" w:rsidRDefault="009102C5" w:rsidP="009C68F1">
            <w:pPr>
              <w:rPr>
                <w:rFonts w:ascii="Times New Roman" w:hAnsi="Times New Roman" w:cs="Times New Roman"/>
                <w:bCs/>
                <w:i/>
                <w:color w:val="000000" w:themeColor="text1"/>
                <w:sz w:val="24"/>
                <w:szCs w:val="24"/>
              </w:rPr>
            </w:pPr>
          </w:p>
        </w:tc>
      </w:tr>
      <w:tr w:rsidR="009102C5" w:rsidRPr="0006335D" w14:paraId="626F94C0" w14:textId="77777777" w:rsidTr="00A07404">
        <w:tc>
          <w:tcPr>
            <w:tcW w:w="1246" w:type="dxa"/>
            <w:tcBorders>
              <w:top w:val="single" w:sz="4" w:space="0" w:color="auto"/>
              <w:left w:val="single" w:sz="4" w:space="0" w:color="auto"/>
              <w:right w:val="single" w:sz="4" w:space="0" w:color="auto"/>
            </w:tcBorders>
          </w:tcPr>
          <w:p w14:paraId="20F915FF" w14:textId="0B294E34" w:rsidR="009102C5" w:rsidRPr="0006335D" w:rsidRDefault="009102C5" w:rsidP="009C68F1">
            <w:pP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ОК.03</w:t>
            </w:r>
          </w:p>
        </w:tc>
        <w:tc>
          <w:tcPr>
            <w:tcW w:w="2794" w:type="dxa"/>
            <w:tcBorders>
              <w:top w:val="single" w:sz="4" w:space="0" w:color="auto"/>
              <w:left w:val="single" w:sz="4" w:space="0" w:color="auto"/>
              <w:right w:val="single" w:sz="4" w:space="0" w:color="auto"/>
            </w:tcBorders>
          </w:tcPr>
          <w:p w14:paraId="5E37D990" w14:textId="77777777"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грамотно излагать свои мысли и оформлять документы по профессиональной тематике </w:t>
            </w:r>
          </w:p>
          <w:p w14:paraId="0ECDA065" w14:textId="1FA246FA"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на государственном языке, 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6459B22" w14:textId="77777777"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особенности социального и культурного контекста</w:t>
            </w:r>
          </w:p>
          <w:p w14:paraId="018F047C" w14:textId="175D54CA" w:rsidR="009102C5" w:rsidRPr="0006335D" w:rsidRDefault="009102C5" w:rsidP="009102C5">
            <w:pPr>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14:paraId="66ABA897" w14:textId="77777777" w:rsidR="009102C5" w:rsidRPr="0006335D" w:rsidRDefault="009102C5" w:rsidP="009C68F1">
            <w:pPr>
              <w:rPr>
                <w:rFonts w:ascii="Times New Roman" w:hAnsi="Times New Roman" w:cs="Times New Roman"/>
                <w:bCs/>
                <w:i/>
                <w:color w:val="000000" w:themeColor="text1"/>
                <w:sz w:val="24"/>
                <w:szCs w:val="24"/>
              </w:rPr>
            </w:pPr>
          </w:p>
        </w:tc>
      </w:tr>
      <w:bookmarkEnd w:id="14"/>
    </w:tbl>
    <w:p w14:paraId="18471DFC" w14:textId="75339C27" w:rsidR="00A07404" w:rsidRPr="0006335D" w:rsidRDefault="00A07404" w:rsidP="003A61FF">
      <w:pPr>
        <w:spacing w:after="120"/>
        <w:ind w:firstLine="709"/>
        <w:rPr>
          <w:rFonts w:ascii="Times New Roman" w:hAnsi="Times New Roman" w:cs="Times New Roman"/>
          <w:bCs/>
          <w:color w:val="000000" w:themeColor="text1"/>
          <w:sz w:val="24"/>
          <w:szCs w:val="24"/>
        </w:rPr>
      </w:pPr>
    </w:p>
    <w:p w14:paraId="57FA7229" w14:textId="04DEA2E8" w:rsidR="00DB5D89" w:rsidRPr="0006335D" w:rsidRDefault="00DB5D89" w:rsidP="003A61FF">
      <w:pPr>
        <w:spacing w:after="120"/>
        <w:ind w:firstLine="709"/>
        <w:rPr>
          <w:rFonts w:ascii="Times New Roman" w:hAnsi="Times New Roman" w:cs="Times New Roman"/>
          <w:bCs/>
          <w:color w:val="000000" w:themeColor="text1"/>
          <w:sz w:val="24"/>
          <w:szCs w:val="24"/>
        </w:rPr>
      </w:pPr>
    </w:p>
    <w:p w14:paraId="3CB60B87" w14:textId="39E84CE2" w:rsidR="000F7723" w:rsidRPr="0006335D" w:rsidRDefault="000F7723" w:rsidP="00314CB1">
      <w:pPr>
        <w:pStyle w:val="a4"/>
        <w:numPr>
          <w:ilvl w:val="1"/>
          <w:numId w:val="14"/>
        </w:numPr>
        <w:spacing w:after="120"/>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Обоснование часов вариативной части ОПОП-П</w:t>
      </w:r>
    </w:p>
    <w:p w14:paraId="1FDA3B11" w14:textId="77777777" w:rsidR="00EF09B2" w:rsidRPr="0006335D" w:rsidRDefault="00EF09B2" w:rsidP="00EF09B2">
      <w:pPr>
        <w:pStyle w:val="a4"/>
        <w:spacing w:after="120"/>
        <w:rPr>
          <w:rFonts w:ascii="Times New Roman" w:hAnsi="Times New Roman" w:cs="Times New Roman"/>
          <w:b/>
          <w:color w:val="000000" w:themeColor="text1"/>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06335D" w:rsidRPr="0006335D" w14:paraId="08542B8C" w14:textId="77777777" w:rsidTr="00EF09B2">
        <w:tc>
          <w:tcPr>
            <w:tcW w:w="770" w:type="dxa"/>
          </w:tcPr>
          <w:p w14:paraId="2EE51CBA" w14:textId="77777777" w:rsidR="005714CE" w:rsidRPr="0006335D" w:rsidRDefault="005714CE" w:rsidP="009C68F1">
            <w:pPr>
              <w:pStyle w:val="a4"/>
              <w:spacing w:after="120"/>
              <w:ind w:left="0"/>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 п/п</w:t>
            </w:r>
          </w:p>
        </w:tc>
        <w:tc>
          <w:tcPr>
            <w:tcW w:w="3217" w:type="dxa"/>
          </w:tcPr>
          <w:p w14:paraId="5B71D26B" w14:textId="38A30155" w:rsidR="005714CE" w:rsidRPr="0006335D" w:rsidRDefault="005714CE" w:rsidP="009C68F1">
            <w:pPr>
              <w:pStyle w:val="a4"/>
              <w:spacing w:after="120"/>
              <w:ind w:left="0"/>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 xml:space="preserve">Дополнительные знания, умения, навыки </w:t>
            </w:r>
            <w:r w:rsidRPr="0006335D">
              <w:rPr>
                <w:rFonts w:ascii="Times New Roman" w:hAnsi="Times New Roman" w:cs="Times New Roman"/>
                <w:b/>
                <w:i/>
                <w:iCs/>
                <w:color w:val="000000" w:themeColor="text1"/>
                <w:sz w:val="24"/>
                <w:szCs w:val="24"/>
              </w:rPr>
              <w:t>(если указаны ПК)</w:t>
            </w:r>
          </w:p>
        </w:tc>
        <w:tc>
          <w:tcPr>
            <w:tcW w:w="1774" w:type="dxa"/>
          </w:tcPr>
          <w:p w14:paraId="38A226F1" w14:textId="77777777" w:rsidR="005714CE" w:rsidRPr="0006335D" w:rsidRDefault="005714CE" w:rsidP="009C68F1">
            <w:pPr>
              <w:pStyle w:val="a4"/>
              <w:spacing w:after="120"/>
              <w:ind w:left="0"/>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 наименование темы</w:t>
            </w:r>
          </w:p>
        </w:tc>
        <w:tc>
          <w:tcPr>
            <w:tcW w:w="1488" w:type="dxa"/>
          </w:tcPr>
          <w:p w14:paraId="3FBCBDBF" w14:textId="77777777" w:rsidR="005714CE" w:rsidRPr="0006335D" w:rsidRDefault="005714CE" w:rsidP="009C68F1">
            <w:pPr>
              <w:pStyle w:val="a4"/>
              <w:spacing w:after="120"/>
              <w:ind w:left="0"/>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Объем часов</w:t>
            </w:r>
          </w:p>
        </w:tc>
        <w:tc>
          <w:tcPr>
            <w:tcW w:w="2390" w:type="dxa"/>
          </w:tcPr>
          <w:p w14:paraId="46C82C31" w14:textId="77777777" w:rsidR="005714CE" w:rsidRPr="0006335D" w:rsidRDefault="005714CE" w:rsidP="009C68F1">
            <w:pPr>
              <w:pStyle w:val="a4"/>
              <w:spacing w:after="120"/>
              <w:ind w:left="0"/>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Обоснование включения в рабочую программу</w:t>
            </w:r>
          </w:p>
        </w:tc>
      </w:tr>
      <w:tr w:rsidR="0006335D" w:rsidRPr="001800EA" w14:paraId="633C5DC0" w14:textId="77777777" w:rsidTr="00EF09B2">
        <w:tc>
          <w:tcPr>
            <w:tcW w:w="770" w:type="dxa"/>
          </w:tcPr>
          <w:p w14:paraId="201741E0" w14:textId="77777777" w:rsidR="005714CE" w:rsidRPr="0006335D" w:rsidRDefault="005714CE" w:rsidP="009C68F1">
            <w:pPr>
              <w:pStyle w:val="a4"/>
              <w:spacing w:after="120"/>
              <w:ind w:left="0"/>
              <w:rPr>
                <w:rFonts w:ascii="Times New Roman" w:hAnsi="Times New Roman" w:cs="Times New Roman"/>
                <w:bCs/>
                <w:color w:val="000000" w:themeColor="text1"/>
                <w:sz w:val="24"/>
                <w:szCs w:val="24"/>
              </w:rPr>
            </w:pPr>
          </w:p>
        </w:tc>
        <w:tc>
          <w:tcPr>
            <w:tcW w:w="3217" w:type="dxa"/>
          </w:tcPr>
          <w:p w14:paraId="7935338B" w14:textId="77777777" w:rsidR="00AF1CC7" w:rsidRDefault="00AF1CC7" w:rsidP="00AF1CC7">
            <w:pPr>
              <w:jc w:val="both"/>
              <w:rPr>
                <w:b/>
                <w:sz w:val="20"/>
                <w:szCs w:val="20"/>
              </w:rPr>
            </w:pPr>
            <w:r w:rsidRPr="003514BF">
              <w:rPr>
                <w:b/>
                <w:sz w:val="20"/>
                <w:szCs w:val="20"/>
              </w:rPr>
              <w:t>уметь:</w:t>
            </w:r>
          </w:p>
          <w:p w14:paraId="09074DD7" w14:textId="77777777" w:rsidR="00AF1CC7" w:rsidRPr="004D193A" w:rsidRDefault="00AF1CC7" w:rsidP="00AF1CC7">
            <w:pPr>
              <w:shd w:val="clear" w:color="auto" w:fill="FFFFFF"/>
              <w:jc w:val="both"/>
              <w:rPr>
                <w:rFonts w:eastAsia="Calibri"/>
                <w:i/>
                <w:iCs/>
                <w:color w:val="000000" w:themeColor="text1"/>
                <w:sz w:val="20"/>
                <w:szCs w:val="20"/>
              </w:rPr>
            </w:pPr>
            <w:r w:rsidRPr="004D193A">
              <w:rPr>
                <w:b/>
                <w:i/>
                <w:sz w:val="24"/>
                <w:szCs w:val="24"/>
              </w:rPr>
              <w:t>-</w:t>
            </w:r>
            <w:r w:rsidRPr="00494B24">
              <w:rPr>
                <w:b/>
                <w:sz w:val="24"/>
                <w:szCs w:val="24"/>
              </w:rPr>
              <w:t> </w:t>
            </w:r>
            <w:r w:rsidRPr="004D193A">
              <w:rPr>
                <w:rFonts w:eastAsia="Calibri"/>
                <w:i/>
                <w:iCs/>
                <w:color w:val="000000" w:themeColor="text1"/>
                <w:sz w:val="20"/>
                <w:szCs w:val="20"/>
              </w:rPr>
              <w:t xml:space="preserve">применять теоретические знания по финансовой грамотности для практической деятельности и повседневной жизни; </w:t>
            </w:r>
          </w:p>
          <w:p w14:paraId="7841EBC5" w14:textId="77777777" w:rsidR="00AF1CC7" w:rsidRPr="004D193A" w:rsidRDefault="00AF1CC7" w:rsidP="00AF1CC7">
            <w:pPr>
              <w:shd w:val="clear" w:color="auto" w:fill="FFFFFF"/>
              <w:jc w:val="both"/>
              <w:rPr>
                <w:rFonts w:eastAsia="Calibri"/>
                <w:i/>
                <w:iCs/>
                <w:color w:val="000000" w:themeColor="text1"/>
                <w:sz w:val="20"/>
                <w:szCs w:val="20"/>
              </w:rPr>
            </w:pPr>
            <w:r w:rsidRPr="004D193A">
              <w:rPr>
                <w:rFonts w:eastAsia="Calibri"/>
                <w:b/>
                <w:i/>
                <w:iCs/>
                <w:color w:val="000000" w:themeColor="text1"/>
                <w:sz w:val="20"/>
                <w:szCs w:val="20"/>
              </w:rPr>
              <w:lastRenderedPageBreak/>
              <w:t>-</w:t>
            </w:r>
            <w:r w:rsidRPr="004D193A">
              <w:rPr>
                <w:rFonts w:eastAsia="Calibri"/>
                <w:i/>
                <w:iCs/>
                <w:color w:val="000000" w:themeColor="text1"/>
                <w:sz w:val="20"/>
                <w:szCs w:val="20"/>
              </w:rPr>
              <w:t xml:space="preserve"> сопоставлять свои потребности и возможности, оптимально распределять свои трудовые ресурсы, составлять семейный бюджет и личный финансовый план; </w:t>
            </w:r>
          </w:p>
          <w:p w14:paraId="13FEED63" w14:textId="77777777" w:rsidR="00AF1CC7" w:rsidRPr="004D193A" w:rsidRDefault="00AF1CC7" w:rsidP="00AF1CC7">
            <w:pPr>
              <w:shd w:val="clear" w:color="auto" w:fill="FFFFFF"/>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14:paraId="35E5BC84" w14:textId="77777777" w:rsidR="00AF1CC7" w:rsidRPr="004D193A" w:rsidRDefault="00AF1CC7" w:rsidP="00AF1CC7">
            <w:pPr>
              <w:shd w:val="clear" w:color="auto" w:fill="FFFFFF"/>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14:paraId="497DEDB8" w14:textId="77777777" w:rsidR="00AF1CC7" w:rsidRPr="004D193A" w:rsidRDefault="00AF1CC7" w:rsidP="00AF1CC7">
            <w:pPr>
              <w:shd w:val="clear" w:color="auto" w:fill="FFFFFF"/>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применять полученные теоретические и практические знания для определения экономически рационального поведения;</w:t>
            </w:r>
          </w:p>
          <w:p w14:paraId="7F15768B" w14:textId="77777777" w:rsidR="00AF1CC7" w:rsidRPr="004D193A" w:rsidRDefault="00AF1CC7" w:rsidP="00AF1CC7">
            <w:pPr>
              <w:shd w:val="clear" w:color="auto" w:fill="FFFFFF"/>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применять полученные знания о хранении, обмене и переводе денег;</w:t>
            </w:r>
          </w:p>
          <w:p w14:paraId="7571B65E" w14:textId="77777777" w:rsidR="00AF1CC7" w:rsidRPr="004D193A" w:rsidRDefault="00AF1CC7" w:rsidP="00AF1CC7">
            <w:pPr>
              <w:tabs>
                <w:tab w:val="left" w:pos="266"/>
              </w:tabs>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использовать банковские карты, электронные деньги; пользоваться банкоматом, мобильным банкингом, онлайн-банкингом.</w:t>
            </w:r>
          </w:p>
          <w:p w14:paraId="266E285D" w14:textId="77777777" w:rsidR="00AF1CC7" w:rsidRPr="003514BF" w:rsidRDefault="00AF1CC7" w:rsidP="00AF1CC7">
            <w:pPr>
              <w:pStyle w:val="a4"/>
              <w:ind w:left="0"/>
              <w:jc w:val="both"/>
              <w:rPr>
                <w:b/>
                <w:sz w:val="20"/>
                <w:szCs w:val="20"/>
              </w:rPr>
            </w:pPr>
            <w:r w:rsidRPr="003514BF">
              <w:rPr>
                <w:b/>
                <w:sz w:val="20"/>
                <w:szCs w:val="20"/>
              </w:rPr>
              <w:t>знать:</w:t>
            </w:r>
          </w:p>
          <w:p w14:paraId="6B0F4722"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экономические явления и процессы общественной жизни;</w:t>
            </w:r>
          </w:p>
          <w:p w14:paraId="4428CAE7"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структуру семейного бюджета и экономику семьи;</w:t>
            </w:r>
          </w:p>
          <w:p w14:paraId="6BFCDAF4"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xml:space="preserve"> депозит и кредит, накопления и инфляцию, роль депозита в личном финансовом плане, понятия о кредите, его виды, основные характеристики кредита, роль кредита в личном финансовом плане; </w:t>
            </w:r>
          </w:p>
          <w:p w14:paraId="5E68B714"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xml:space="preserve"> пенсионное обеспечение: государственная пенсионная система, формирование личных пенсионных накоплений; </w:t>
            </w:r>
          </w:p>
          <w:p w14:paraId="72445E98"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xml:space="preserve"> сферы применения различных форм денег; </w:t>
            </w:r>
          </w:p>
          <w:p w14:paraId="43EDCF60"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основные элементы банковской системы;</w:t>
            </w:r>
          </w:p>
          <w:p w14:paraId="15396DEB"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виды платежных средств;</w:t>
            </w:r>
          </w:p>
          <w:p w14:paraId="573A9441"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страхование и его виды;</w:t>
            </w:r>
          </w:p>
          <w:p w14:paraId="7D56712E"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lastRenderedPageBreak/>
              <w:t>-</w:t>
            </w:r>
            <w:r w:rsidRPr="004D193A">
              <w:rPr>
                <w:rFonts w:eastAsia="Calibri"/>
                <w:i/>
                <w:iCs/>
                <w:color w:val="000000" w:themeColor="text1"/>
                <w:sz w:val="20"/>
                <w:szCs w:val="20"/>
              </w:rPr>
              <w:t xml:space="preserve"> налоги (понятие, виды налогов, налоговые вычеты, налоговая декларация); </w:t>
            </w:r>
          </w:p>
          <w:p w14:paraId="7840DD4E" w14:textId="77777777" w:rsidR="00AF1CC7" w:rsidRPr="004D193A" w:rsidRDefault="00AF1CC7" w:rsidP="00AF1CC7">
            <w:pPr>
              <w:jc w:val="both"/>
              <w:rPr>
                <w:rFonts w:eastAsia="Calibri"/>
                <w:i/>
                <w:iCs/>
                <w:color w:val="000000" w:themeColor="text1"/>
                <w:sz w:val="20"/>
                <w:szCs w:val="20"/>
              </w:rPr>
            </w:pPr>
            <w:r w:rsidRPr="004D193A">
              <w:rPr>
                <w:rFonts w:eastAsia="Calibri"/>
                <w:b/>
                <w:i/>
                <w:iCs/>
                <w:color w:val="000000" w:themeColor="text1"/>
                <w:sz w:val="20"/>
                <w:szCs w:val="20"/>
              </w:rPr>
              <w:t>-</w:t>
            </w:r>
            <w:r w:rsidRPr="004D193A">
              <w:rPr>
                <w:rFonts w:eastAsia="Calibri"/>
                <w:i/>
                <w:iCs/>
                <w:color w:val="000000" w:themeColor="text1"/>
                <w:sz w:val="20"/>
                <w:szCs w:val="20"/>
              </w:rPr>
              <w:t> правовые нормы для защиты прав потребителей финансовых услуг;</w:t>
            </w:r>
          </w:p>
          <w:p w14:paraId="354D7A20" w14:textId="6B76F33E" w:rsidR="005714CE" w:rsidRPr="0006335D" w:rsidRDefault="00AF1CC7" w:rsidP="00AF1CC7">
            <w:pPr>
              <w:pStyle w:val="a4"/>
              <w:spacing w:after="120"/>
              <w:ind w:left="0"/>
              <w:rPr>
                <w:rFonts w:ascii="Times New Roman" w:hAnsi="Times New Roman" w:cs="Times New Roman"/>
                <w:bCs/>
                <w:color w:val="000000" w:themeColor="text1"/>
                <w:sz w:val="24"/>
                <w:szCs w:val="24"/>
              </w:rPr>
            </w:pPr>
            <w:r w:rsidRPr="004D193A">
              <w:rPr>
                <w:rFonts w:eastAsia="Calibri"/>
                <w:b/>
                <w:i/>
                <w:iCs/>
                <w:color w:val="000000" w:themeColor="text1"/>
                <w:sz w:val="20"/>
                <w:szCs w:val="20"/>
              </w:rPr>
              <w:t>-</w:t>
            </w:r>
            <w:r w:rsidRPr="004D193A">
              <w:rPr>
                <w:rFonts w:eastAsia="Calibri"/>
                <w:i/>
                <w:iCs/>
                <w:color w:val="000000" w:themeColor="text1"/>
                <w:sz w:val="20"/>
                <w:szCs w:val="20"/>
              </w:rPr>
              <w:t> признаки мошенничества на финансовом рынке в отношении физических лиц.</w:t>
            </w:r>
          </w:p>
        </w:tc>
        <w:tc>
          <w:tcPr>
            <w:tcW w:w="1774" w:type="dxa"/>
          </w:tcPr>
          <w:p w14:paraId="7B709571" w14:textId="77777777" w:rsidR="001800EA" w:rsidRPr="001800EA" w:rsidRDefault="001800EA" w:rsidP="001800EA">
            <w:pPr>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lastRenderedPageBreak/>
              <w:t>Тема 1.1</w:t>
            </w:r>
            <w:r w:rsidRPr="001800EA">
              <w:rPr>
                <w:i/>
                <w:color w:val="000000" w:themeColor="text1"/>
              </w:rPr>
              <w:t xml:space="preserve"> </w:t>
            </w:r>
            <w:r w:rsidRPr="001800EA">
              <w:rPr>
                <w:rFonts w:ascii="Times New Roman" w:eastAsia="Times New Roman" w:hAnsi="Times New Roman" w:cs="Times New Roman"/>
                <w:bCs/>
                <w:i/>
                <w:color w:val="000000" w:themeColor="text1"/>
                <w:lang w:eastAsia="ru-RU"/>
              </w:rPr>
              <w:t>Домашняя</w:t>
            </w:r>
          </w:p>
          <w:p w14:paraId="2F187F7A" w14:textId="25A57995" w:rsidR="005714CE"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Б</w:t>
            </w:r>
            <w:r w:rsidRPr="001800EA">
              <w:rPr>
                <w:rFonts w:ascii="Times New Roman" w:eastAsia="Times New Roman" w:hAnsi="Times New Roman" w:cs="Times New Roman"/>
                <w:bCs/>
                <w:i/>
                <w:color w:val="000000" w:themeColor="text1"/>
                <w:lang w:eastAsia="ru-RU"/>
              </w:rPr>
              <w:t>ухгалтерия</w:t>
            </w:r>
          </w:p>
          <w:p w14:paraId="7B214001" w14:textId="77777777" w:rsidR="001800EA" w:rsidRPr="001800EA" w:rsidRDefault="001800EA" w:rsidP="001800EA">
            <w:pPr>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Тема 2.1.</w:t>
            </w:r>
          </w:p>
          <w:p w14:paraId="73CEFD87"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lastRenderedPageBreak/>
              <w:t>Банк и банк</w:t>
            </w:r>
            <w:bookmarkStart w:id="15" w:name="_GoBack"/>
            <w:bookmarkEnd w:id="15"/>
            <w:r w:rsidRPr="001800EA">
              <w:rPr>
                <w:rFonts w:ascii="Times New Roman" w:eastAsia="Times New Roman" w:hAnsi="Times New Roman" w:cs="Times New Roman"/>
                <w:bCs/>
                <w:i/>
                <w:color w:val="000000" w:themeColor="text1"/>
                <w:lang w:eastAsia="ru-RU"/>
              </w:rPr>
              <w:t>овские депозиты.</w:t>
            </w:r>
          </w:p>
          <w:p w14:paraId="6559E09A" w14:textId="77777777" w:rsidR="001800EA" w:rsidRPr="001800EA" w:rsidRDefault="001800EA" w:rsidP="001800EA">
            <w:pPr>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 xml:space="preserve">Тема 2.2. </w:t>
            </w:r>
          </w:p>
          <w:p w14:paraId="603B13FC"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Кредитные продукты банковской системы</w:t>
            </w:r>
          </w:p>
          <w:p w14:paraId="4D33B50A" w14:textId="77777777" w:rsidR="001800EA" w:rsidRPr="001800EA" w:rsidRDefault="001800EA" w:rsidP="001800EA">
            <w:pPr>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 xml:space="preserve">Тема 2.3. </w:t>
            </w:r>
          </w:p>
          <w:p w14:paraId="0FD23968" w14:textId="77777777" w:rsidR="001800EA" w:rsidRPr="001800EA" w:rsidRDefault="001800EA" w:rsidP="001800EA">
            <w:pPr>
              <w:pStyle w:val="a4"/>
              <w:spacing w:after="120"/>
              <w:ind w:left="0"/>
              <w:rPr>
                <w:rFonts w:eastAsia="Arial" w:cs="Times New Roman"/>
                <w:bCs/>
                <w:i/>
                <w:color w:val="000000" w:themeColor="text1"/>
                <w:lang w:eastAsia="ru-RU"/>
              </w:rPr>
            </w:pPr>
            <w:r w:rsidRPr="001800EA">
              <w:rPr>
                <w:rFonts w:ascii="Times New Roman Полужирный" w:eastAsia="Arial" w:hAnsi="Times New Roman Полужирный" w:cs="Times New Roman"/>
                <w:bCs/>
                <w:i/>
                <w:color w:val="000000" w:themeColor="text1"/>
                <w:lang w:eastAsia="ru-RU"/>
              </w:rPr>
              <w:t>Расчетно-кассовые операции</w:t>
            </w:r>
          </w:p>
          <w:p w14:paraId="0B3F3EEC" w14:textId="77777777" w:rsidR="001800EA" w:rsidRPr="001800EA" w:rsidRDefault="001800EA" w:rsidP="001800EA">
            <w:pPr>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 xml:space="preserve">Тема 3.1. </w:t>
            </w:r>
          </w:p>
          <w:p w14:paraId="2870F7AE"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Фондовый рынок и его инструменты.</w:t>
            </w:r>
          </w:p>
          <w:p w14:paraId="28F9AAC7" w14:textId="77777777" w:rsidR="001800EA" w:rsidRPr="001800EA" w:rsidRDefault="001800EA" w:rsidP="001800EA">
            <w:pPr>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 xml:space="preserve">Тема 4.1. </w:t>
            </w:r>
          </w:p>
          <w:p w14:paraId="0D195D5A" w14:textId="77777777" w:rsidR="001800EA" w:rsidRPr="001800EA" w:rsidRDefault="001800EA" w:rsidP="001800EA">
            <w:pPr>
              <w:rPr>
                <w:rFonts w:ascii="Times New Roman" w:eastAsia="Times New Roman" w:hAnsi="Times New Roman" w:cs="Times New Roman"/>
                <w:i/>
                <w:color w:val="000000" w:themeColor="text1"/>
                <w:lang w:eastAsia="ar-SA"/>
              </w:rPr>
            </w:pPr>
            <w:r w:rsidRPr="001800EA">
              <w:rPr>
                <w:rFonts w:ascii="Times New Roman" w:eastAsia="Times New Roman" w:hAnsi="Times New Roman" w:cs="Times New Roman"/>
                <w:bCs/>
                <w:i/>
                <w:color w:val="000000" w:themeColor="text1"/>
                <w:lang w:eastAsia="ru-RU"/>
              </w:rPr>
              <w:t xml:space="preserve">Страхование, услуги страхования </w:t>
            </w:r>
            <w:r w:rsidRPr="001800EA">
              <w:rPr>
                <w:rFonts w:ascii="Times New Roman" w:eastAsia="Times New Roman" w:hAnsi="Times New Roman" w:cs="Times New Roman"/>
                <w:i/>
                <w:color w:val="000000" w:themeColor="text1"/>
                <w:lang w:eastAsia="ar-SA"/>
              </w:rPr>
              <w:t>для физических лиц</w:t>
            </w:r>
          </w:p>
          <w:p w14:paraId="33ED43B6" w14:textId="77777777" w:rsidR="001800EA" w:rsidRPr="001800EA" w:rsidRDefault="001800EA" w:rsidP="001800EA">
            <w:pPr>
              <w:pStyle w:val="a4"/>
              <w:spacing w:after="120"/>
              <w:ind w:left="0"/>
              <w:rPr>
                <w:rFonts w:cs="Times New Roman"/>
                <w:bCs/>
                <w:color w:val="000000" w:themeColor="text1"/>
                <w:sz w:val="24"/>
                <w:szCs w:val="24"/>
              </w:rPr>
            </w:pPr>
          </w:p>
          <w:p w14:paraId="12CC66F7"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Тема 5.1. Пенсионная система Российской Федерации</w:t>
            </w:r>
          </w:p>
          <w:p w14:paraId="7CFB646C"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p>
          <w:p w14:paraId="4BF75C0E" w14:textId="1C301DFE"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 xml:space="preserve">Тема 6.1. </w:t>
            </w:r>
          </w:p>
          <w:p w14:paraId="3E8582F4"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Налоговая система</w:t>
            </w:r>
            <w:r w:rsidRPr="001800EA">
              <w:rPr>
                <w:i/>
                <w:color w:val="000000" w:themeColor="text1"/>
              </w:rPr>
              <w:t xml:space="preserve"> </w:t>
            </w:r>
            <w:r w:rsidRPr="001800EA">
              <w:rPr>
                <w:rFonts w:ascii="Times New Roman" w:eastAsia="Times New Roman" w:hAnsi="Times New Roman" w:cs="Times New Roman"/>
                <w:bCs/>
                <w:i/>
                <w:color w:val="000000" w:themeColor="text1"/>
                <w:lang w:eastAsia="ru-RU"/>
              </w:rPr>
              <w:t>для физических лиц</w:t>
            </w:r>
          </w:p>
          <w:p w14:paraId="35DAD237"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p>
          <w:p w14:paraId="2E0FA41C"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r w:rsidRPr="001800EA">
              <w:rPr>
                <w:rFonts w:ascii="Times New Roman" w:eastAsia="Times New Roman" w:hAnsi="Times New Roman" w:cs="Times New Roman"/>
                <w:bCs/>
                <w:i/>
                <w:color w:val="000000" w:themeColor="text1"/>
                <w:lang w:eastAsia="ru-RU"/>
              </w:rPr>
              <w:t>Тема 7.1. Защита от мошеннических действий на финансовом рынке</w:t>
            </w:r>
          </w:p>
          <w:p w14:paraId="403853FE" w14:textId="77777777" w:rsidR="001800EA" w:rsidRPr="001800EA" w:rsidRDefault="001800EA" w:rsidP="001800EA">
            <w:pPr>
              <w:pStyle w:val="a4"/>
              <w:spacing w:after="120"/>
              <w:ind w:left="0"/>
              <w:rPr>
                <w:rFonts w:ascii="Times New Roman" w:eastAsia="Times New Roman" w:hAnsi="Times New Roman" w:cs="Times New Roman"/>
                <w:bCs/>
                <w:i/>
                <w:color w:val="000000" w:themeColor="text1"/>
                <w:lang w:eastAsia="ru-RU"/>
              </w:rPr>
            </w:pPr>
          </w:p>
          <w:p w14:paraId="7852FF41" w14:textId="58B8AFAD" w:rsidR="001800EA" w:rsidRPr="001800EA" w:rsidRDefault="001800EA" w:rsidP="001800EA">
            <w:pPr>
              <w:pStyle w:val="a4"/>
              <w:spacing w:after="120"/>
              <w:ind w:left="0"/>
              <w:rPr>
                <w:rFonts w:cs="Times New Roman"/>
                <w:bCs/>
                <w:color w:val="000000" w:themeColor="text1"/>
                <w:sz w:val="24"/>
                <w:szCs w:val="24"/>
              </w:rPr>
            </w:pPr>
            <w:r w:rsidRPr="001800EA">
              <w:rPr>
                <w:rFonts w:ascii="Times New Roman" w:eastAsia="Times New Roman" w:hAnsi="Times New Roman" w:cs="Times New Roman"/>
                <w:bCs/>
                <w:i/>
                <w:color w:val="000000" w:themeColor="text1"/>
                <w:lang w:eastAsia="ru-RU"/>
              </w:rPr>
              <w:t>Тема 8.1. Создание собственного бизнеса.</w:t>
            </w:r>
          </w:p>
        </w:tc>
        <w:tc>
          <w:tcPr>
            <w:tcW w:w="1488" w:type="dxa"/>
          </w:tcPr>
          <w:p w14:paraId="23175474" w14:textId="5B87DC8E" w:rsidR="005714CE" w:rsidRPr="0006335D" w:rsidRDefault="00AF1CC7" w:rsidP="009C68F1">
            <w:pPr>
              <w:pStyle w:val="a4"/>
              <w:spacing w:after="120"/>
              <w:ind w:lef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36</w:t>
            </w:r>
          </w:p>
        </w:tc>
        <w:tc>
          <w:tcPr>
            <w:tcW w:w="2390" w:type="dxa"/>
          </w:tcPr>
          <w:p w14:paraId="510FB916" w14:textId="2CFD2B8A" w:rsidR="005714CE" w:rsidRPr="001800EA" w:rsidRDefault="00AF1CC7" w:rsidP="009C68F1">
            <w:pPr>
              <w:pStyle w:val="a4"/>
              <w:spacing w:after="120"/>
              <w:ind w:left="0"/>
              <w:rPr>
                <w:rFonts w:ascii="Times New Roman" w:hAnsi="Times New Roman" w:cs="Times New Roman"/>
                <w:bCs/>
                <w:i/>
                <w:color w:val="000000" w:themeColor="text1"/>
                <w:sz w:val="24"/>
                <w:szCs w:val="24"/>
              </w:rPr>
            </w:pPr>
            <w:r w:rsidRPr="001800EA">
              <w:rPr>
                <w:rFonts w:ascii="Times New Roman" w:hAnsi="Times New Roman" w:cs="Times New Roman"/>
                <w:bCs/>
                <w:i/>
                <w:color w:val="000000" w:themeColor="text1"/>
                <w:sz w:val="24"/>
                <w:szCs w:val="24"/>
              </w:rPr>
              <w:t xml:space="preserve">формирование у обучающихся умений и навыков принятия финансовых решений в </w:t>
            </w:r>
            <w:r w:rsidRPr="001800EA">
              <w:rPr>
                <w:rFonts w:ascii="Times New Roman" w:hAnsi="Times New Roman" w:cs="Times New Roman"/>
                <w:bCs/>
                <w:i/>
                <w:color w:val="000000" w:themeColor="text1"/>
                <w:sz w:val="24"/>
                <w:szCs w:val="24"/>
              </w:rPr>
              <w:lastRenderedPageBreak/>
              <w:t>повседневной жизни и в процессе взаимодействия с финансовыми институтами.</w:t>
            </w:r>
          </w:p>
        </w:tc>
      </w:tr>
    </w:tbl>
    <w:p w14:paraId="3B9E2A94" w14:textId="77777777" w:rsidR="000143A1" w:rsidRPr="0006335D" w:rsidRDefault="000143A1" w:rsidP="00EA6E1D">
      <w:pPr>
        <w:ind w:firstLine="709"/>
        <w:rPr>
          <w:rFonts w:ascii="Times New Roman" w:eastAsia="Times New Roman" w:hAnsi="Times New Roman" w:cs="Times New Roman"/>
          <w:color w:val="000000" w:themeColor="text1"/>
          <w:sz w:val="12"/>
          <w:szCs w:val="12"/>
          <w:lang w:eastAsia="ru-RU"/>
        </w:rPr>
      </w:pPr>
    </w:p>
    <w:p w14:paraId="4A4FEC73" w14:textId="77777777" w:rsidR="00DB5D89" w:rsidRPr="0006335D" w:rsidRDefault="00DB5D89" w:rsidP="000156CF">
      <w:pPr>
        <w:pStyle w:val="1f"/>
        <w:rPr>
          <w:rFonts w:ascii="Times New Roman" w:hAnsi="Times New Roman"/>
          <w:color w:val="000000" w:themeColor="text1"/>
        </w:rPr>
      </w:pPr>
      <w:bookmarkStart w:id="16" w:name="_Toc152334663"/>
      <w:bookmarkStart w:id="17" w:name="_Toc156294569"/>
      <w:bookmarkStart w:id="18" w:name="_Toc156825291"/>
    </w:p>
    <w:p w14:paraId="5B4B5E66" w14:textId="156E7A20" w:rsidR="000156CF" w:rsidRPr="0006335D" w:rsidRDefault="000156CF" w:rsidP="000156CF">
      <w:pPr>
        <w:pStyle w:val="1f"/>
        <w:rPr>
          <w:rFonts w:ascii="Times New Roman" w:hAnsi="Times New Roman"/>
          <w:color w:val="000000" w:themeColor="text1"/>
          <w:lang w:val="ru-RU"/>
        </w:rPr>
      </w:pPr>
      <w:r w:rsidRPr="0006335D">
        <w:rPr>
          <w:rFonts w:ascii="Times New Roman" w:hAnsi="Times New Roman"/>
          <w:color w:val="000000" w:themeColor="text1"/>
        </w:rPr>
        <w:t xml:space="preserve">2. Структура и содержание </w:t>
      </w:r>
      <w:bookmarkEnd w:id="16"/>
      <w:r w:rsidR="00B115E3" w:rsidRPr="0006335D">
        <w:rPr>
          <w:rFonts w:ascii="Times New Roman" w:hAnsi="Times New Roman"/>
          <w:color w:val="000000" w:themeColor="text1"/>
          <w:lang w:val="ru-RU"/>
        </w:rPr>
        <w:t>ДИСЦИПЛИНЫ</w:t>
      </w:r>
      <w:bookmarkEnd w:id="17"/>
      <w:bookmarkEnd w:id="18"/>
    </w:p>
    <w:p w14:paraId="757157CD" w14:textId="3271BAF8" w:rsidR="000156CF" w:rsidRPr="0006335D" w:rsidRDefault="000156CF" w:rsidP="000156CF">
      <w:pPr>
        <w:pStyle w:val="114"/>
        <w:rPr>
          <w:rFonts w:ascii="Times New Roman" w:hAnsi="Times New Roman"/>
          <w:color w:val="000000" w:themeColor="text1"/>
        </w:rPr>
      </w:pPr>
      <w:bookmarkStart w:id="19" w:name="_Toc152334664"/>
      <w:bookmarkStart w:id="20" w:name="_Toc156294570"/>
      <w:bookmarkStart w:id="21" w:name="_Toc156825292"/>
      <w:r w:rsidRPr="0006335D">
        <w:rPr>
          <w:rFonts w:ascii="Times New Roman" w:hAnsi="Times New Roman"/>
          <w:color w:val="000000" w:themeColor="text1"/>
        </w:rPr>
        <w:t xml:space="preserve">2.1. Трудоемкость освоения </w:t>
      </w:r>
      <w:bookmarkEnd w:id="19"/>
      <w:r w:rsidR="00B115E3" w:rsidRPr="0006335D">
        <w:rPr>
          <w:rFonts w:ascii="Times New Roman" w:hAnsi="Times New Roman"/>
          <w:color w:val="000000" w:themeColor="text1"/>
        </w:rPr>
        <w:t>дисциплины</w:t>
      </w:r>
      <w:bookmarkEnd w:id="20"/>
      <w:bookmarkEnd w:id="21"/>
      <w:r w:rsidRPr="0006335D">
        <w:rPr>
          <w:rFonts w:ascii="Times New Roman" w:hAnsi="Times New Roman"/>
          <w:color w:val="000000" w:themeColor="text1"/>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13"/>
        <w:gridCol w:w="1134"/>
        <w:gridCol w:w="2129"/>
      </w:tblGrid>
      <w:tr w:rsidR="0006335D" w:rsidRPr="0006335D" w14:paraId="3292C8FA" w14:textId="77777777" w:rsidTr="006633BF">
        <w:trPr>
          <w:trHeight w:val="23"/>
        </w:trPr>
        <w:tc>
          <w:tcPr>
            <w:tcW w:w="3331" w:type="pct"/>
            <w:vAlign w:val="center"/>
          </w:tcPr>
          <w:p w14:paraId="18425121" w14:textId="7DEFB44F" w:rsidR="000156CF" w:rsidRPr="0006335D" w:rsidRDefault="000156CF" w:rsidP="009C68F1">
            <w:pPr>
              <w:jc w:val="center"/>
              <w:rPr>
                <w:rFonts w:ascii="Times New Roman" w:hAnsi="Times New Roman" w:cs="Times New Roman"/>
                <w:b/>
                <w:color w:val="000000" w:themeColor="text1"/>
                <w:sz w:val="24"/>
              </w:rPr>
            </w:pPr>
            <w:bookmarkStart w:id="22" w:name="_Hlk152333186"/>
            <w:r w:rsidRPr="0006335D">
              <w:rPr>
                <w:rFonts w:ascii="Times New Roman" w:hAnsi="Times New Roman" w:cs="Times New Roman"/>
                <w:b/>
                <w:color w:val="000000" w:themeColor="text1"/>
                <w:sz w:val="24"/>
              </w:rPr>
              <w:t xml:space="preserve">Наименование составных частей </w:t>
            </w:r>
            <w:r w:rsidR="00B115E3" w:rsidRPr="0006335D">
              <w:rPr>
                <w:rFonts w:ascii="Times New Roman" w:hAnsi="Times New Roman" w:cs="Times New Roman"/>
                <w:b/>
                <w:color w:val="000000" w:themeColor="text1"/>
                <w:sz w:val="24"/>
              </w:rPr>
              <w:t>дисциплины</w:t>
            </w:r>
          </w:p>
        </w:tc>
        <w:tc>
          <w:tcPr>
            <w:tcW w:w="580" w:type="pct"/>
            <w:vAlign w:val="center"/>
          </w:tcPr>
          <w:p w14:paraId="432F29FE" w14:textId="77777777" w:rsidR="000156CF" w:rsidRPr="0006335D" w:rsidRDefault="000156CF" w:rsidP="009C68F1">
            <w:pPr>
              <w:jc w:val="center"/>
              <w:rPr>
                <w:rFonts w:ascii="Times New Roman" w:hAnsi="Times New Roman" w:cs="Times New Roman"/>
                <w:b/>
                <w:iCs/>
                <w:color w:val="000000" w:themeColor="text1"/>
                <w:sz w:val="24"/>
              </w:rPr>
            </w:pPr>
            <w:r w:rsidRPr="0006335D">
              <w:rPr>
                <w:rFonts w:ascii="Times New Roman" w:hAnsi="Times New Roman" w:cs="Times New Roman"/>
                <w:b/>
                <w:iCs/>
                <w:color w:val="000000" w:themeColor="text1"/>
                <w:sz w:val="24"/>
              </w:rPr>
              <w:t>Объем в часах</w:t>
            </w:r>
          </w:p>
        </w:tc>
        <w:tc>
          <w:tcPr>
            <w:tcW w:w="1089" w:type="pct"/>
          </w:tcPr>
          <w:p w14:paraId="036AC84C" w14:textId="77777777" w:rsidR="000156CF" w:rsidRPr="0006335D" w:rsidRDefault="000156CF" w:rsidP="006633BF">
            <w:pPr>
              <w:ind w:left="-57" w:right="-57"/>
              <w:jc w:val="center"/>
              <w:rPr>
                <w:rFonts w:ascii="Times New Roman" w:hAnsi="Times New Roman" w:cs="Times New Roman"/>
                <w:b/>
                <w:iCs/>
                <w:color w:val="000000" w:themeColor="text1"/>
                <w:sz w:val="24"/>
              </w:rPr>
            </w:pPr>
            <w:r w:rsidRPr="0006335D">
              <w:rPr>
                <w:rFonts w:ascii="Times New Roman" w:hAnsi="Times New Roman" w:cs="Times New Roman"/>
                <w:b/>
                <w:color w:val="000000" w:themeColor="text1"/>
                <w:sz w:val="24"/>
              </w:rPr>
              <w:t xml:space="preserve">В </w:t>
            </w:r>
            <w:proofErr w:type="spellStart"/>
            <w:r w:rsidRPr="0006335D">
              <w:rPr>
                <w:rFonts w:ascii="Times New Roman" w:hAnsi="Times New Roman" w:cs="Times New Roman"/>
                <w:b/>
                <w:color w:val="000000" w:themeColor="text1"/>
                <w:sz w:val="24"/>
              </w:rPr>
              <w:t>т.ч</w:t>
            </w:r>
            <w:proofErr w:type="spellEnd"/>
            <w:r w:rsidRPr="0006335D">
              <w:rPr>
                <w:rFonts w:ascii="Times New Roman" w:hAnsi="Times New Roman" w:cs="Times New Roman"/>
                <w:b/>
                <w:color w:val="000000" w:themeColor="text1"/>
                <w:sz w:val="24"/>
              </w:rPr>
              <w:t xml:space="preserve">. в форме </w:t>
            </w:r>
            <w:proofErr w:type="spellStart"/>
            <w:r w:rsidRPr="0006335D">
              <w:rPr>
                <w:rFonts w:ascii="Times New Roman" w:hAnsi="Times New Roman" w:cs="Times New Roman"/>
                <w:b/>
                <w:color w:val="000000" w:themeColor="text1"/>
                <w:sz w:val="24"/>
              </w:rPr>
              <w:t>практ</w:t>
            </w:r>
            <w:proofErr w:type="spellEnd"/>
            <w:r w:rsidRPr="0006335D">
              <w:rPr>
                <w:rFonts w:ascii="Times New Roman" w:hAnsi="Times New Roman" w:cs="Times New Roman"/>
                <w:b/>
                <w:color w:val="000000" w:themeColor="text1"/>
                <w:sz w:val="24"/>
              </w:rPr>
              <w:t>. подготовки</w:t>
            </w:r>
          </w:p>
        </w:tc>
      </w:tr>
      <w:tr w:rsidR="0006335D" w:rsidRPr="0006335D" w14:paraId="5DB3365D" w14:textId="77777777" w:rsidTr="006633BF">
        <w:trPr>
          <w:trHeight w:val="23"/>
        </w:trPr>
        <w:tc>
          <w:tcPr>
            <w:tcW w:w="3331" w:type="pct"/>
            <w:vAlign w:val="center"/>
          </w:tcPr>
          <w:p w14:paraId="4434EF98" w14:textId="07CD3AF1" w:rsidR="000156CF" w:rsidRPr="0006335D" w:rsidRDefault="00A07404" w:rsidP="0006335D">
            <w:pPr>
              <w:jc w:val="both"/>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 xml:space="preserve">Учебные </w:t>
            </w:r>
            <w:r w:rsidR="000156CF" w:rsidRPr="0006335D">
              <w:rPr>
                <w:rFonts w:ascii="Times New Roman" w:hAnsi="Times New Roman" w:cs="Times New Roman"/>
                <w:bCs/>
                <w:color w:val="000000" w:themeColor="text1"/>
                <w:sz w:val="24"/>
                <w:szCs w:val="24"/>
              </w:rPr>
              <w:t>занятия</w:t>
            </w:r>
          </w:p>
        </w:tc>
        <w:tc>
          <w:tcPr>
            <w:tcW w:w="580" w:type="pct"/>
            <w:vAlign w:val="center"/>
          </w:tcPr>
          <w:p w14:paraId="3DD86CB7" w14:textId="48839DEF" w:rsidR="000156CF" w:rsidRPr="0006335D" w:rsidRDefault="006633BF"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36</w:t>
            </w:r>
          </w:p>
        </w:tc>
        <w:tc>
          <w:tcPr>
            <w:tcW w:w="1089" w:type="pct"/>
            <w:vAlign w:val="center"/>
          </w:tcPr>
          <w:p w14:paraId="32CF81CC" w14:textId="01124DA5" w:rsidR="000156CF" w:rsidRPr="0006335D" w:rsidRDefault="00212E93" w:rsidP="00763D87">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8</w:t>
            </w:r>
          </w:p>
        </w:tc>
      </w:tr>
      <w:tr w:rsidR="0006335D" w:rsidRPr="0006335D" w14:paraId="50D7EF42" w14:textId="77777777" w:rsidTr="006633BF">
        <w:trPr>
          <w:trHeight w:val="23"/>
        </w:trPr>
        <w:tc>
          <w:tcPr>
            <w:tcW w:w="3331" w:type="pct"/>
            <w:vAlign w:val="center"/>
          </w:tcPr>
          <w:p w14:paraId="6B02212B" w14:textId="77777777" w:rsidR="000156CF" w:rsidRPr="0006335D" w:rsidRDefault="000156CF" w:rsidP="009C68F1">
            <w:pPr>
              <w:jc w:val="both"/>
              <w:rPr>
                <w:rFonts w:ascii="Times New Roman" w:hAnsi="Times New Roman" w:cs="Times New Roman"/>
                <w:bCs/>
                <w:i/>
                <w:iCs/>
                <w:color w:val="000000" w:themeColor="text1"/>
                <w:sz w:val="24"/>
                <w:szCs w:val="24"/>
              </w:rPr>
            </w:pPr>
            <w:r w:rsidRPr="0006335D">
              <w:rPr>
                <w:rFonts w:ascii="Times New Roman" w:hAnsi="Times New Roman" w:cs="Times New Roman"/>
                <w:bCs/>
                <w:i/>
                <w:iCs/>
                <w:color w:val="000000" w:themeColor="text1"/>
                <w:sz w:val="24"/>
                <w:szCs w:val="24"/>
              </w:rPr>
              <w:t>Курсовая работа (проект)</w:t>
            </w:r>
          </w:p>
        </w:tc>
        <w:tc>
          <w:tcPr>
            <w:tcW w:w="580" w:type="pct"/>
            <w:vAlign w:val="center"/>
          </w:tcPr>
          <w:p w14:paraId="4BBF71AC" w14:textId="2DEF7AFF" w:rsidR="000156CF" w:rsidRPr="0006335D" w:rsidRDefault="00763D87"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w:t>
            </w:r>
          </w:p>
        </w:tc>
        <w:tc>
          <w:tcPr>
            <w:tcW w:w="1089" w:type="pct"/>
            <w:vAlign w:val="center"/>
          </w:tcPr>
          <w:p w14:paraId="0A78A17D" w14:textId="02EE6BF5" w:rsidR="000156CF" w:rsidRPr="0006335D" w:rsidRDefault="00763D87"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w:t>
            </w:r>
          </w:p>
        </w:tc>
      </w:tr>
      <w:tr w:rsidR="0006335D" w:rsidRPr="0006335D" w14:paraId="60AA13A0" w14:textId="77777777" w:rsidTr="006633BF">
        <w:trPr>
          <w:trHeight w:val="23"/>
        </w:trPr>
        <w:tc>
          <w:tcPr>
            <w:tcW w:w="3331" w:type="pct"/>
            <w:vAlign w:val="center"/>
          </w:tcPr>
          <w:p w14:paraId="07028F52" w14:textId="77777777" w:rsidR="000156CF" w:rsidRPr="0006335D" w:rsidRDefault="000156CF" w:rsidP="009C68F1">
            <w:pPr>
              <w:jc w:val="both"/>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Самостоятельная работа</w:t>
            </w:r>
          </w:p>
        </w:tc>
        <w:tc>
          <w:tcPr>
            <w:tcW w:w="580" w:type="pct"/>
            <w:vAlign w:val="center"/>
          </w:tcPr>
          <w:p w14:paraId="0840F630" w14:textId="41433E58" w:rsidR="000156CF" w:rsidRPr="0006335D" w:rsidRDefault="006633BF"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2</w:t>
            </w:r>
          </w:p>
        </w:tc>
        <w:tc>
          <w:tcPr>
            <w:tcW w:w="1089" w:type="pct"/>
            <w:vAlign w:val="center"/>
          </w:tcPr>
          <w:p w14:paraId="3F314829" w14:textId="6FE3731F" w:rsidR="000156CF" w:rsidRPr="0006335D" w:rsidRDefault="006633BF"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2</w:t>
            </w:r>
          </w:p>
        </w:tc>
      </w:tr>
      <w:tr w:rsidR="0006335D" w:rsidRPr="0006335D" w14:paraId="6990D035" w14:textId="77777777" w:rsidTr="006633BF">
        <w:trPr>
          <w:trHeight w:val="23"/>
        </w:trPr>
        <w:tc>
          <w:tcPr>
            <w:tcW w:w="3331" w:type="pct"/>
            <w:vAlign w:val="center"/>
          </w:tcPr>
          <w:p w14:paraId="750FB211" w14:textId="7E63150D" w:rsidR="000156CF" w:rsidRPr="0006335D" w:rsidRDefault="000156CF" w:rsidP="006633BF">
            <w:pPr>
              <w:jc w:val="both"/>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 xml:space="preserve">Промежуточная аттестация </w:t>
            </w:r>
            <w:r w:rsidR="00711ECC" w:rsidRPr="0006335D">
              <w:rPr>
                <w:rFonts w:ascii="Times New Roman" w:hAnsi="Times New Roman" w:cs="Times New Roman"/>
                <w:bCs/>
                <w:color w:val="000000" w:themeColor="text1"/>
                <w:sz w:val="24"/>
                <w:szCs w:val="24"/>
              </w:rPr>
              <w:t xml:space="preserve">в </w:t>
            </w:r>
            <w:r w:rsidR="00711ECC" w:rsidRPr="0006335D">
              <w:rPr>
                <w:rFonts w:ascii="Times New Roman" w:hAnsi="Times New Roman" w:cs="Times New Roman"/>
                <w:bCs/>
                <w:i/>
                <w:iCs/>
                <w:color w:val="000000" w:themeColor="text1"/>
                <w:sz w:val="24"/>
                <w:szCs w:val="24"/>
              </w:rPr>
              <w:t xml:space="preserve">форме </w:t>
            </w:r>
            <w:r w:rsidR="00EC09F6" w:rsidRPr="0006335D">
              <w:rPr>
                <w:rFonts w:ascii="Times New Roman" w:hAnsi="Times New Roman" w:cs="Times New Roman"/>
                <w:bCs/>
                <w:i/>
                <w:iCs/>
                <w:color w:val="000000" w:themeColor="text1"/>
                <w:sz w:val="24"/>
                <w:szCs w:val="24"/>
              </w:rPr>
              <w:t>(</w:t>
            </w:r>
            <w:r w:rsidR="006633BF" w:rsidRPr="0006335D">
              <w:rPr>
                <w:rFonts w:ascii="Times New Roman" w:hAnsi="Times New Roman" w:cs="Times New Roman"/>
                <w:bCs/>
                <w:i/>
                <w:iCs/>
                <w:color w:val="000000" w:themeColor="text1"/>
                <w:sz w:val="20"/>
                <w:szCs w:val="20"/>
              </w:rPr>
              <w:t>дифференцированный зачет</w:t>
            </w:r>
            <w:r w:rsidR="00EC09F6" w:rsidRPr="0006335D">
              <w:rPr>
                <w:rFonts w:ascii="Times New Roman" w:hAnsi="Times New Roman" w:cs="Times New Roman"/>
                <w:bCs/>
                <w:i/>
                <w:iCs/>
                <w:color w:val="000000" w:themeColor="text1"/>
                <w:sz w:val="20"/>
                <w:szCs w:val="20"/>
              </w:rPr>
              <w:t>)</w:t>
            </w:r>
          </w:p>
        </w:tc>
        <w:tc>
          <w:tcPr>
            <w:tcW w:w="580" w:type="pct"/>
            <w:vAlign w:val="center"/>
          </w:tcPr>
          <w:p w14:paraId="762F3780" w14:textId="09B85093" w:rsidR="000156CF" w:rsidRPr="0006335D" w:rsidRDefault="00030208"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w:t>
            </w:r>
          </w:p>
        </w:tc>
        <w:tc>
          <w:tcPr>
            <w:tcW w:w="1089" w:type="pct"/>
            <w:vAlign w:val="center"/>
          </w:tcPr>
          <w:p w14:paraId="0C711720" w14:textId="25286323" w:rsidR="000156CF" w:rsidRPr="0006335D" w:rsidRDefault="00EF2558" w:rsidP="009C68F1">
            <w:pPr>
              <w:jc w:val="center"/>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w:t>
            </w:r>
          </w:p>
        </w:tc>
      </w:tr>
      <w:tr w:rsidR="0006335D" w:rsidRPr="0006335D" w14:paraId="6CAAA716" w14:textId="77777777" w:rsidTr="006633BF">
        <w:trPr>
          <w:trHeight w:val="23"/>
        </w:trPr>
        <w:tc>
          <w:tcPr>
            <w:tcW w:w="3331" w:type="pct"/>
            <w:vAlign w:val="center"/>
          </w:tcPr>
          <w:p w14:paraId="73907A2F" w14:textId="77777777" w:rsidR="000156CF" w:rsidRPr="0006335D" w:rsidRDefault="000156CF" w:rsidP="009C68F1">
            <w:pPr>
              <w:jc w:val="both"/>
              <w:rPr>
                <w:rFonts w:ascii="Times New Roman" w:hAnsi="Times New Roman" w:cs="Times New Roman"/>
                <w:bCs/>
                <w:color w:val="000000" w:themeColor="text1"/>
                <w:sz w:val="24"/>
                <w:szCs w:val="24"/>
              </w:rPr>
            </w:pPr>
            <w:r w:rsidRPr="0006335D">
              <w:rPr>
                <w:rFonts w:ascii="Times New Roman" w:hAnsi="Times New Roman" w:cs="Times New Roman"/>
                <w:bCs/>
                <w:color w:val="000000" w:themeColor="text1"/>
                <w:sz w:val="24"/>
                <w:szCs w:val="24"/>
              </w:rPr>
              <w:t>Всего</w:t>
            </w:r>
          </w:p>
        </w:tc>
        <w:tc>
          <w:tcPr>
            <w:tcW w:w="580" w:type="pct"/>
            <w:vAlign w:val="center"/>
          </w:tcPr>
          <w:p w14:paraId="08AC63B9" w14:textId="5FCD2414" w:rsidR="000156CF" w:rsidRPr="0006335D" w:rsidRDefault="006633BF" w:rsidP="006633BF">
            <w:pPr>
              <w:jc w:val="center"/>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36</w:t>
            </w:r>
          </w:p>
        </w:tc>
        <w:tc>
          <w:tcPr>
            <w:tcW w:w="1089" w:type="pct"/>
            <w:vAlign w:val="center"/>
          </w:tcPr>
          <w:p w14:paraId="587A736B" w14:textId="1403565C" w:rsidR="000156CF" w:rsidRPr="0006335D" w:rsidRDefault="006633BF" w:rsidP="009C68F1">
            <w:pPr>
              <w:jc w:val="center"/>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10</w:t>
            </w:r>
          </w:p>
        </w:tc>
      </w:tr>
    </w:tbl>
    <w:p w14:paraId="419111A2" w14:textId="77777777" w:rsidR="000143A1" w:rsidRPr="0006335D" w:rsidRDefault="000143A1">
      <w:pPr>
        <w:rPr>
          <w:rFonts w:ascii="Times New Roman" w:eastAsia="Segoe UI" w:hAnsi="Times New Roman" w:cs="Times New Roman"/>
          <w:b/>
          <w:bCs/>
          <w:color w:val="000000" w:themeColor="text1"/>
          <w:sz w:val="24"/>
          <w:szCs w:val="24"/>
          <w:lang w:eastAsia="ru-RU"/>
        </w:rPr>
      </w:pPr>
      <w:bookmarkStart w:id="23" w:name="_Toc150695626"/>
      <w:bookmarkStart w:id="24" w:name="_Toc156294571"/>
      <w:bookmarkEnd w:id="22"/>
      <w:r w:rsidRPr="0006335D">
        <w:rPr>
          <w:rFonts w:ascii="Times New Roman" w:hAnsi="Times New Roman"/>
          <w:color w:val="000000" w:themeColor="text1"/>
        </w:rPr>
        <w:br w:type="page"/>
      </w:r>
    </w:p>
    <w:p w14:paraId="44D4300F" w14:textId="77777777" w:rsidR="006D1C4C" w:rsidRPr="0006335D" w:rsidRDefault="006D1C4C" w:rsidP="007863C1">
      <w:pPr>
        <w:pStyle w:val="114"/>
        <w:rPr>
          <w:rFonts w:ascii="Times New Roman" w:hAnsi="Times New Roman"/>
          <w:color w:val="000000" w:themeColor="text1"/>
        </w:rPr>
        <w:sectPr w:rsidR="006D1C4C" w:rsidRPr="0006335D" w:rsidSect="001604E7">
          <w:headerReference w:type="even" r:id="rId10"/>
          <w:pgSz w:w="11906" w:h="16838"/>
          <w:pgMar w:top="1134" w:right="567" w:bottom="1134" w:left="1701" w:header="709" w:footer="709" w:gutter="0"/>
          <w:cols w:space="708"/>
          <w:docGrid w:linePitch="360"/>
        </w:sectPr>
      </w:pPr>
    </w:p>
    <w:p w14:paraId="7EC4B882" w14:textId="1AFF079F" w:rsidR="00C63897" w:rsidRPr="0006335D" w:rsidRDefault="00C63897" w:rsidP="007863C1">
      <w:pPr>
        <w:pStyle w:val="114"/>
        <w:rPr>
          <w:rFonts w:ascii="Times New Roman" w:hAnsi="Times New Roman"/>
          <w:color w:val="000000" w:themeColor="text1"/>
        </w:rPr>
      </w:pPr>
      <w:bookmarkStart w:id="25" w:name="_Toc156825293"/>
      <w:r w:rsidRPr="0006335D">
        <w:rPr>
          <w:rFonts w:ascii="Times New Roman" w:hAnsi="Times New Roman"/>
          <w:color w:val="000000" w:themeColor="text1"/>
        </w:rPr>
        <w:lastRenderedPageBreak/>
        <w:t>2.</w:t>
      </w:r>
      <w:r w:rsidR="00B115E3" w:rsidRPr="0006335D">
        <w:rPr>
          <w:rFonts w:ascii="Times New Roman" w:hAnsi="Times New Roman"/>
          <w:color w:val="000000" w:themeColor="text1"/>
        </w:rPr>
        <w:t>2</w:t>
      </w:r>
      <w:r w:rsidRPr="0006335D">
        <w:rPr>
          <w:rFonts w:ascii="Times New Roman" w:hAnsi="Times New Roman"/>
          <w:color w:val="000000" w:themeColor="text1"/>
        </w:rPr>
        <w:t>. </w:t>
      </w:r>
      <w:r w:rsidR="006D1C4C" w:rsidRPr="0006335D">
        <w:rPr>
          <w:rFonts w:ascii="Times New Roman" w:hAnsi="Times New Roman"/>
          <w:color w:val="000000" w:themeColor="text1"/>
        </w:rPr>
        <w:t>С</w:t>
      </w:r>
      <w:r w:rsidRPr="0006335D">
        <w:rPr>
          <w:rFonts w:ascii="Times New Roman" w:hAnsi="Times New Roman"/>
          <w:color w:val="000000" w:themeColor="text1"/>
        </w:rPr>
        <w:t xml:space="preserve">одержание </w:t>
      </w:r>
      <w:bookmarkEnd w:id="23"/>
      <w:r w:rsidR="00B115E3" w:rsidRPr="0006335D">
        <w:rPr>
          <w:rFonts w:ascii="Times New Roman" w:hAnsi="Times New Roman"/>
          <w:color w:val="000000" w:themeColor="text1"/>
        </w:rPr>
        <w:t>дисциплины</w:t>
      </w:r>
      <w:bookmarkEnd w:id="24"/>
      <w:bookmarkEnd w:id="2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06335D" w:rsidRPr="0006335D" w14:paraId="65450A50" w14:textId="5B576768" w:rsidTr="006D1C4C">
        <w:trPr>
          <w:trHeight w:val="903"/>
        </w:trPr>
        <w:tc>
          <w:tcPr>
            <w:tcW w:w="2972" w:type="dxa"/>
            <w:vAlign w:val="center"/>
          </w:tcPr>
          <w:p w14:paraId="5BE74591" w14:textId="0396E710" w:rsidR="006D1C4C" w:rsidRPr="0006335D" w:rsidRDefault="006D1C4C" w:rsidP="006D1C4C">
            <w:pPr>
              <w:spacing w:line="276" w:lineRule="auto"/>
              <w:jc w:val="center"/>
              <w:rPr>
                <w:rFonts w:ascii="Times New Roman" w:eastAsia="Times New Roman" w:hAnsi="Times New Roman" w:cs="Times New Roman"/>
                <w:b/>
                <w:color w:val="000000" w:themeColor="text1"/>
                <w:lang w:eastAsia="ru-RU"/>
              </w:rPr>
            </w:pPr>
            <w:r w:rsidRPr="0006335D">
              <w:rPr>
                <w:rFonts w:ascii="Times New Roman" w:eastAsia="Times New Roman" w:hAnsi="Times New Roman" w:cs="Times New Roman"/>
                <w:b/>
                <w:bCs/>
                <w:color w:val="000000" w:themeColor="text1"/>
                <w:lang w:eastAsia="ru-RU"/>
              </w:rPr>
              <w:t>Наименование разделов и тем</w:t>
            </w:r>
          </w:p>
        </w:tc>
        <w:tc>
          <w:tcPr>
            <w:tcW w:w="6662" w:type="dxa"/>
            <w:vAlign w:val="center"/>
          </w:tcPr>
          <w:p w14:paraId="5264AC8F" w14:textId="284CF257" w:rsidR="006D1C4C" w:rsidRPr="0006335D" w:rsidRDefault="006D1C4C" w:rsidP="006D1C4C">
            <w:pPr>
              <w:suppressAutoHyphens/>
              <w:jc w:val="center"/>
              <w:rPr>
                <w:rFonts w:ascii="Times New Roman" w:eastAsia="Times New Roman" w:hAnsi="Times New Roman" w:cs="Times New Roman"/>
                <w:b/>
                <w:color w:val="000000" w:themeColor="text1"/>
                <w:lang w:eastAsia="ru-RU"/>
              </w:rPr>
            </w:pPr>
            <w:r w:rsidRPr="0006335D">
              <w:rPr>
                <w:rFonts w:ascii="Times New Roman" w:eastAsia="Times New Roman" w:hAnsi="Times New Roman" w:cs="Times New Roman"/>
                <w:b/>
                <w:bCs/>
                <w:color w:val="000000" w:themeColor="text1"/>
                <w:lang w:eastAsia="ru-RU"/>
              </w:rPr>
              <w:t xml:space="preserve">Содержание учебного материала, практических и лабораторных занятий, </w:t>
            </w:r>
            <w:r w:rsidRPr="0006335D">
              <w:rPr>
                <w:rFonts w:ascii="Times New Roman" w:eastAsia="Times New Roman" w:hAnsi="Times New Roman" w:cs="Times New Roman"/>
                <w:i/>
                <w:iCs/>
                <w:color w:val="000000" w:themeColor="text1"/>
                <w:lang w:eastAsia="ru-RU"/>
              </w:rPr>
              <w:t>курсовая работа (проект)</w:t>
            </w:r>
          </w:p>
        </w:tc>
        <w:tc>
          <w:tcPr>
            <w:tcW w:w="2694" w:type="dxa"/>
          </w:tcPr>
          <w:p w14:paraId="0F1E97D4" w14:textId="2D100BBD" w:rsidR="006D1C4C" w:rsidRPr="0006335D" w:rsidRDefault="006D1C4C" w:rsidP="006D1C4C">
            <w:pPr>
              <w:suppressAutoHyphens/>
              <w:jc w:val="center"/>
              <w:rPr>
                <w:rFonts w:ascii="Times New Roman" w:eastAsia="Times New Roman" w:hAnsi="Times New Roman" w:cs="Times New Roman"/>
                <w:b/>
                <w:bCs/>
                <w:color w:val="000000" w:themeColor="text1"/>
                <w:lang w:eastAsia="ru-RU"/>
              </w:rPr>
            </w:pPr>
            <w:r w:rsidRPr="0006335D">
              <w:rPr>
                <w:rFonts w:ascii="Times New Roman" w:hAnsi="Times New Roman"/>
                <w:b/>
                <w:bCs/>
                <w:color w:val="000000" w:themeColor="text1"/>
                <w:sz w:val="24"/>
                <w:szCs w:val="24"/>
              </w:rPr>
              <w:t xml:space="preserve">Объем, </w:t>
            </w:r>
            <w:proofErr w:type="spellStart"/>
            <w:r w:rsidRPr="0006335D">
              <w:rPr>
                <w:rFonts w:ascii="Times New Roman" w:hAnsi="Times New Roman"/>
                <w:b/>
                <w:bCs/>
                <w:color w:val="000000" w:themeColor="text1"/>
                <w:sz w:val="24"/>
                <w:szCs w:val="24"/>
              </w:rPr>
              <w:t>ак</w:t>
            </w:r>
            <w:proofErr w:type="spellEnd"/>
            <w:r w:rsidRPr="0006335D">
              <w:rPr>
                <w:rFonts w:ascii="Times New Roman" w:hAnsi="Times New Roman"/>
                <w:b/>
                <w:bCs/>
                <w:color w:val="000000" w:themeColor="text1"/>
                <w:sz w:val="24"/>
                <w:szCs w:val="24"/>
              </w:rPr>
              <w:t xml:space="preserve">. ч. / </w:t>
            </w:r>
            <w:r w:rsidRPr="0006335D">
              <w:rPr>
                <w:rFonts w:ascii="Times New Roman" w:hAnsi="Times New Roman"/>
                <w:b/>
                <w:bCs/>
                <w:color w:val="000000" w:themeColor="text1"/>
                <w:sz w:val="24"/>
                <w:szCs w:val="24"/>
              </w:rPr>
              <w:br/>
              <w:t xml:space="preserve">в том числе </w:t>
            </w:r>
            <w:r w:rsidRPr="0006335D">
              <w:rPr>
                <w:rFonts w:ascii="Times New Roman" w:hAnsi="Times New Roman"/>
                <w:b/>
                <w:bCs/>
                <w:color w:val="000000" w:themeColor="text1"/>
                <w:sz w:val="24"/>
                <w:szCs w:val="24"/>
              </w:rPr>
              <w:br/>
              <w:t xml:space="preserve">в форме практической подготовки, </w:t>
            </w:r>
            <w:r w:rsidRPr="0006335D">
              <w:rPr>
                <w:rFonts w:ascii="Times New Roman" w:hAnsi="Times New Roman"/>
                <w:b/>
                <w:bCs/>
                <w:color w:val="000000" w:themeColor="text1"/>
                <w:sz w:val="24"/>
                <w:szCs w:val="24"/>
              </w:rPr>
              <w:br/>
            </w:r>
            <w:proofErr w:type="spellStart"/>
            <w:r w:rsidRPr="0006335D">
              <w:rPr>
                <w:rFonts w:ascii="Times New Roman" w:hAnsi="Times New Roman"/>
                <w:b/>
                <w:bCs/>
                <w:color w:val="000000" w:themeColor="text1"/>
                <w:sz w:val="24"/>
                <w:szCs w:val="24"/>
              </w:rPr>
              <w:t>ак</w:t>
            </w:r>
            <w:proofErr w:type="spellEnd"/>
            <w:r w:rsidRPr="0006335D">
              <w:rPr>
                <w:rFonts w:ascii="Times New Roman" w:hAnsi="Times New Roman"/>
                <w:b/>
                <w:bCs/>
                <w:color w:val="000000" w:themeColor="text1"/>
                <w:sz w:val="24"/>
                <w:szCs w:val="24"/>
              </w:rPr>
              <w:t>. ч.</w:t>
            </w:r>
          </w:p>
        </w:tc>
        <w:tc>
          <w:tcPr>
            <w:tcW w:w="2409" w:type="dxa"/>
          </w:tcPr>
          <w:p w14:paraId="4326F90B" w14:textId="5B9F26DA" w:rsidR="006D1C4C" w:rsidRPr="0006335D" w:rsidRDefault="006D1C4C" w:rsidP="006D1C4C">
            <w:pPr>
              <w:suppressAutoHyphens/>
              <w:jc w:val="center"/>
              <w:rPr>
                <w:rFonts w:ascii="Times New Roman" w:eastAsia="Times New Roman" w:hAnsi="Times New Roman" w:cs="Times New Roman"/>
                <w:b/>
                <w:bCs/>
                <w:color w:val="000000" w:themeColor="text1"/>
                <w:lang w:eastAsia="ru-RU"/>
              </w:rPr>
            </w:pPr>
            <w:r w:rsidRPr="0006335D">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06335D" w:rsidRPr="0006335D" w14:paraId="27A7D360" w14:textId="492CE2ED" w:rsidTr="006D1C4C">
        <w:tc>
          <w:tcPr>
            <w:tcW w:w="9634" w:type="dxa"/>
            <w:gridSpan w:val="2"/>
          </w:tcPr>
          <w:p w14:paraId="24A98006" w14:textId="4416FC67" w:rsidR="006D1C4C" w:rsidRPr="0006335D" w:rsidRDefault="006D1C4C" w:rsidP="00232425">
            <w:pPr>
              <w:rPr>
                <w:rFonts w:ascii="Times New Roman" w:eastAsia="Times New Roman" w:hAnsi="Times New Roman" w:cs="Times New Roman"/>
                <w:i/>
                <w:color w:val="000000" w:themeColor="text1"/>
                <w:lang w:eastAsia="ru-RU"/>
              </w:rPr>
            </w:pPr>
            <w:bookmarkStart w:id="26" w:name="_Hlk156226944"/>
            <w:r w:rsidRPr="0006335D">
              <w:rPr>
                <w:rFonts w:ascii="Times New Roman" w:eastAsia="Times New Roman" w:hAnsi="Times New Roman" w:cs="Times New Roman"/>
                <w:b/>
                <w:bCs/>
                <w:i/>
                <w:color w:val="000000" w:themeColor="text1"/>
                <w:lang w:eastAsia="ru-RU"/>
              </w:rPr>
              <w:t xml:space="preserve">Раздел </w:t>
            </w:r>
            <w:r w:rsidR="00542A47" w:rsidRPr="0006335D">
              <w:rPr>
                <w:rFonts w:ascii="Times New Roman" w:eastAsia="Times New Roman" w:hAnsi="Times New Roman" w:cs="Times New Roman"/>
                <w:b/>
                <w:bCs/>
                <w:i/>
                <w:color w:val="000000" w:themeColor="text1"/>
                <w:lang w:eastAsia="ru-RU"/>
              </w:rPr>
              <w:t>1</w:t>
            </w:r>
            <w:r w:rsidRPr="0006335D">
              <w:rPr>
                <w:rFonts w:ascii="Times New Roman" w:eastAsia="Times New Roman" w:hAnsi="Times New Roman" w:cs="Times New Roman"/>
                <w:b/>
                <w:bCs/>
                <w:i/>
                <w:color w:val="000000" w:themeColor="text1"/>
                <w:lang w:eastAsia="ru-RU"/>
              </w:rPr>
              <w:t xml:space="preserve">. </w:t>
            </w:r>
            <w:r w:rsidR="00030208" w:rsidRPr="0006335D">
              <w:rPr>
                <w:rFonts w:ascii="Times New Roman" w:eastAsia="Times New Roman" w:hAnsi="Times New Roman" w:cs="Times New Roman"/>
                <w:b/>
                <w:bCs/>
                <w:i/>
                <w:color w:val="000000" w:themeColor="text1"/>
                <w:lang w:eastAsia="ru-RU"/>
              </w:rPr>
              <w:t>Личное финансовое планирование</w:t>
            </w:r>
          </w:p>
        </w:tc>
        <w:tc>
          <w:tcPr>
            <w:tcW w:w="2694" w:type="dxa"/>
          </w:tcPr>
          <w:p w14:paraId="4CFD8D11" w14:textId="1F9996F7" w:rsidR="006D1C4C" w:rsidRPr="0006335D" w:rsidRDefault="00212E93" w:rsidP="009E2B31">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6</w:t>
            </w:r>
            <w:r w:rsidR="004970CD" w:rsidRPr="0006335D">
              <w:rPr>
                <w:rFonts w:ascii="Times New Roman" w:eastAsia="Times New Roman" w:hAnsi="Times New Roman" w:cs="Times New Roman"/>
                <w:b/>
                <w:bCs/>
                <w:i/>
                <w:color w:val="000000" w:themeColor="text1"/>
                <w:lang w:eastAsia="ru-RU"/>
              </w:rPr>
              <w:t>/</w:t>
            </w:r>
            <w:r w:rsidR="009E2B31" w:rsidRPr="0006335D">
              <w:rPr>
                <w:rFonts w:ascii="Times New Roman" w:eastAsia="Times New Roman" w:hAnsi="Times New Roman" w:cs="Times New Roman"/>
                <w:b/>
                <w:bCs/>
                <w:i/>
                <w:color w:val="000000" w:themeColor="text1"/>
                <w:lang w:eastAsia="ru-RU"/>
              </w:rPr>
              <w:t>2</w:t>
            </w:r>
          </w:p>
        </w:tc>
        <w:tc>
          <w:tcPr>
            <w:tcW w:w="2409" w:type="dxa"/>
          </w:tcPr>
          <w:p w14:paraId="5A0A8652" w14:textId="15A09840" w:rsidR="006D1C4C" w:rsidRPr="0006335D" w:rsidRDefault="006D1C4C" w:rsidP="00C63897">
            <w:pPr>
              <w:rPr>
                <w:rFonts w:ascii="Times New Roman" w:eastAsia="Times New Roman" w:hAnsi="Times New Roman" w:cs="Times New Roman"/>
                <w:b/>
                <w:bCs/>
                <w:color w:val="000000" w:themeColor="text1"/>
                <w:lang w:eastAsia="ru-RU"/>
              </w:rPr>
            </w:pPr>
          </w:p>
        </w:tc>
      </w:tr>
      <w:tr w:rsidR="0006335D" w:rsidRPr="0006335D" w14:paraId="09CE0F06" w14:textId="77777777" w:rsidTr="006D1C4C">
        <w:tc>
          <w:tcPr>
            <w:tcW w:w="9634" w:type="dxa"/>
            <w:gridSpan w:val="2"/>
          </w:tcPr>
          <w:p w14:paraId="4537A6FF" w14:textId="50B86A43" w:rsidR="00444979" w:rsidRPr="0006335D" w:rsidRDefault="00030208" w:rsidP="00542A47">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4</w:t>
            </w:r>
            <w:r w:rsidR="00444979" w:rsidRPr="0006335D">
              <w:rPr>
                <w:rFonts w:ascii="Times New Roman" w:eastAsia="Times New Roman" w:hAnsi="Times New Roman" w:cs="Times New Roman"/>
                <w:bCs/>
                <w:i/>
                <w:color w:val="000000" w:themeColor="text1"/>
                <w:lang w:eastAsia="ru-RU"/>
              </w:rPr>
              <w:t xml:space="preserve"> семестр</w:t>
            </w:r>
          </w:p>
        </w:tc>
        <w:tc>
          <w:tcPr>
            <w:tcW w:w="2694" w:type="dxa"/>
          </w:tcPr>
          <w:p w14:paraId="030E5603" w14:textId="77777777" w:rsidR="00444979" w:rsidRPr="0006335D" w:rsidRDefault="00444979" w:rsidP="00C63897">
            <w:pPr>
              <w:rPr>
                <w:rFonts w:ascii="Times New Roman" w:eastAsia="Times New Roman" w:hAnsi="Times New Roman" w:cs="Times New Roman"/>
                <w:b/>
                <w:bCs/>
                <w:i/>
                <w:color w:val="000000" w:themeColor="text1"/>
                <w:lang w:eastAsia="ru-RU"/>
              </w:rPr>
            </w:pPr>
          </w:p>
        </w:tc>
        <w:tc>
          <w:tcPr>
            <w:tcW w:w="2409" w:type="dxa"/>
          </w:tcPr>
          <w:p w14:paraId="58066E9B" w14:textId="77777777" w:rsidR="00444979" w:rsidRPr="0006335D" w:rsidRDefault="00444979" w:rsidP="00C63897">
            <w:pPr>
              <w:rPr>
                <w:rFonts w:ascii="Times New Roman" w:eastAsia="Times New Roman" w:hAnsi="Times New Roman" w:cs="Times New Roman"/>
                <w:b/>
                <w:bCs/>
                <w:color w:val="000000" w:themeColor="text1"/>
                <w:lang w:eastAsia="ru-RU"/>
              </w:rPr>
            </w:pPr>
          </w:p>
        </w:tc>
      </w:tr>
      <w:tr w:rsidR="0006335D" w:rsidRPr="0006335D" w14:paraId="3BC267E8" w14:textId="60CFEB07" w:rsidTr="006D1C4C">
        <w:tc>
          <w:tcPr>
            <w:tcW w:w="2972" w:type="dxa"/>
            <w:vMerge w:val="restart"/>
          </w:tcPr>
          <w:p w14:paraId="5F6934DB" w14:textId="23FBE341" w:rsidR="009E2B31" w:rsidRPr="0006335D" w:rsidRDefault="00542A47" w:rsidP="009E2B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Тема 1.1</w:t>
            </w:r>
            <w:r w:rsidR="009E2B31" w:rsidRPr="0006335D">
              <w:rPr>
                <w:i/>
                <w:color w:val="000000" w:themeColor="text1"/>
              </w:rPr>
              <w:t xml:space="preserve"> </w:t>
            </w:r>
            <w:r w:rsidR="009E2B31" w:rsidRPr="0006335D">
              <w:rPr>
                <w:rFonts w:ascii="Times New Roman" w:eastAsia="Times New Roman" w:hAnsi="Times New Roman" w:cs="Times New Roman"/>
                <w:b/>
                <w:bCs/>
                <w:i/>
                <w:color w:val="000000" w:themeColor="text1"/>
                <w:lang w:eastAsia="ru-RU"/>
              </w:rPr>
              <w:t>Домашняя</w:t>
            </w:r>
          </w:p>
          <w:p w14:paraId="74B44642" w14:textId="621D9577" w:rsidR="006D1C4C" w:rsidRPr="0006335D" w:rsidRDefault="009E2B31" w:rsidP="009E2B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бухгалтерия.</w:t>
            </w:r>
          </w:p>
        </w:tc>
        <w:tc>
          <w:tcPr>
            <w:tcW w:w="6662" w:type="dxa"/>
          </w:tcPr>
          <w:p w14:paraId="42F837A8" w14:textId="77777777" w:rsidR="006D1C4C" w:rsidRPr="0006335D" w:rsidRDefault="006D1C4C" w:rsidP="00C63897">
            <w:pPr>
              <w:rPr>
                <w:rFonts w:ascii="Times New Roman" w:eastAsia="Times New Roman" w:hAnsi="Times New Roman" w:cs="Times New Roman"/>
                <w:b/>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Содержание </w:t>
            </w:r>
          </w:p>
        </w:tc>
        <w:tc>
          <w:tcPr>
            <w:tcW w:w="2694" w:type="dxa"/>
          </w:tcPr>
          <w:p w14:paraId="59A4781B" w14:textId="28C3957A" w:rsidR="006D1C4C" w:rsidRPr="0006335D" w:rsidRDefault="00212E93" w:rsidP="000B5278">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p>
        </w:tc>
        <w:tc>
          <w:tcPr>
            <w:tcW w:w="2409" w:type="dxa"/>
            <w:vMerge w:val="restart"/>
          </w:tcPr>
          <w:p w14:paraId="5A262AF1" w14:textId="77777777" w:rsidR="006D1C4C" w:rsidRPr="0006335D" w:rsidRDefault="00542A47" w:rsidP="00C63897">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23785352" w14:textId="0670474B" w:rsidR="000B5278" w:rsidRPr="0006335D" w:rsidRDefault="000B5278" w:rsidP="00C63897">
            <w:pPr>
              <w:rPr>
                <w:rFonts w:ascii="Times New Roman" w:eastAsia="Times New Roman" w:hAnsi="Times New Roman" w:cs="Times New Roman"/>
                <w:bCs/>
                <w:color w:val="000000" w:themeColor="text1"/>
                <w:lang w:eastAsia="ru-RU"/>
              </w:rPr>
            </w:pPr>
          </w:p>
        </w:tc>
      </w:tr>
      <w:tr w:rsidR="0006335D" w:rsidRPr="0006335D" w14:paraId="05762D8D" w14:textId="5A213A38" w:rsidTr="000B5278">
        <w:trPr>
          <w:trHeight w:val="396"/>
        </w:trPr>
        <w:tc>
          <w:tcPr>
            <w:tcW w:w="2972" w:type="dxa"/>
            <w:vMerge/>
          </w:tcPr>
          <w:p w14:paraId="2C1903F4" w14:textId="77777777" w:rsidR="006D1C4C" w:rsidRPr="0006335D" w:rsidRDefault="006D1C4C" w:rsidP="00C63897">
            <w:pPr>
              <w:rPr>
                <w:rFonts w:ascii="Times New Roman" w:eastAsia="Times New Roman" w:hAnsi="Times New Roman" w:cs="Times New Roman"/>
                <w:b/>
                <w:bCs/>
                <w:i/>
                <w:color w:val="000000" w:themeColor="text1"/>
                <w:lang w:eastAsia="ru-RU"/>
              </w:rPr>
            </w:pPr>
          </w:p>
        </w:tc>
        <w:tc>
          <w:tcPr>
            <w:tcW w:w="6662" w:type="dxa"/>
          </w:tcPr>
          <w:p w14:paraId="3F2978A7" w14:textId="77777777" w:rsidR="009E2B31" w:rsidRPr="0006335D" w:rsidRDefault="009E2B31" w:rsidP="009E2B31">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1.Домохозяйство и бюджет, цели домохозяйства.</w:t>
            </w:r>
          </w:p>
          <w:p w14:paraId="350675F6" w14:textId="458E9CB8" w:rsidR="009E2B31" w:rsidRPr="0006335D" w:rsidRDefault="009E2B31" w:rsidP="009E2B31">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 xml:space="preserve">2.Бюджет, </w:t>
            </w:r>
            <w:r w:rsidR="00E87B8D" w:rsidRPr="0006335D">
              <w:rPr>
                <w:rFonts w:ascii="Times New Roman" w:eastAsia="Times New Roman" w:hAnsi="Times New Roman" w:cs="Times New Roman"/>
                <w:i/>
                <w:color w:val="000000" w:themeColor="text1"/>
                <w:lang w:eastAsia="ru-RU"/>
              </w:rPr>
              <w:t>с</w:t>
            </w:r>
            <w:r w:rsidR="004B5118" w:rsidRPr="0006335D">
              <w:rPr>
                <w:rFonts w:ascii="Times New Roman" w:eastAsia="Times New Roman" w:hAnsi="Times New Roman" w:cs="Times New Roman"/>
                <w:i/>
                <w:color w:val="000000" w:themeColor="text1"/>
                <w:lang w:eastAsia="ru-RU"/>
              </w:rPr>
              <w:t xml:space="preserve">труктура, способы составления личного бюджета. </w:t>
            </w:r>
          </w:p>
          <w:p w14:paraId="53E8294B" w14:textId="77777777" w:rsidR="009E2B31" w:rsidRPr="0006335D" w:rsidRDefault="009E2B31" w:rsidP="009E2B31">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3.Виды активов и пассивов, доходы и расходы.</w:t>
            </w:r>
          </w:p>
          <w:p w14:paraId="33999A5D" w14:textId="77777777" w:rsidR="006D1C4C" w:rsidRPr="0006335D" w:rsidRDefault="009E2B31" w:rsidP="009E2B31">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4.Реальные и номинальные доходы семьи.</w:t>
            </w:r>
          </w:p>
          <w:p w14:paraId="5E2C9612" w14:textId="77777777" w:rsidR="00E42FCE" w:rsidRPr="0006335D" w:rsidRDefault="00E87B8D" w:rsidP="00E87B8D">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5. Личный финансовый план: финансовые цели, стратегия и способы их достижения</w:t>
            </w:r>
            <w:r w:rsidR="00E42FCE" w:rsidRPr="0006335D">
              <w:rPr>
                <w:rFonts w:ascii="Times New Roman" w:eastAsia="Times New Roman" w:hAnsi="Times New Roman" w:cs="Times New Roman"/>
                <w:i/>
                <w:color w:val="000000" w:themeColor="text1"/>
                <w:lang w:eastAsia="ru-RU"/>
              </w:rPr>
              <w:t>.</w:t>
            </w:r>
          </w:p>
          <w:p w14:paraId="56B964DB" w14:textId="4560F419" w:rsidR="00E87B8D" w:rsidRPr="0006335D" w:rsidRDefault="00E42FCE" w:rsidP="00E42FCE">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6.</w:t>
            </w:r>
            <w:r w:rsidR="00E87B8D" w:rsidRPr="0006335D">
              <w:rPr>
                <w:rFonts w:ascii="Times New Roman" w:eastAsia="Times New Roman" w:hAnsi="Times New Roman" w:cs="Times New Roman"/>
                <w:i/>
                <w:color w:val="000000" w:themeColor="text1"/>
                <w:lang w:eastAsia="ru-RU"/>
              </w:rPr>
              <w:t xml:space="preserve"> </w:t>
            </w:r>
            <w:r w:rsidRPr="0006335D">
              <w:rPr>
                <w:rFonts w:ascii="Times New Roman" w:eastAsia="Times New Roman" w:hAnsi="Times New Roman" w:cs="Times New Roman"/>
                <w:i/>
                <w:color w:val="000000" w:themeColor="text1"/>
                <w:shd w:val="clear" w:color="auto" w:fill="FFFFFF"/>
                <w:lang w:eastAsia="ru-RU"/>
              </w:rPr>
              <w:t>Ф</w:t>
            </w:r>
            <w:r w:rsidR="00E87B8D" w:rsidRPr="0006335D">
              <w:rPr>
                <w:rFonts w:ascii="Times New Roman" w:eastAsia="Times New Roman" w:hAnsi="Times New Roman" w:cs="Times New Roman"/>
                <w:i/>
                <w:color w:val="000000" w:themeColor="text1"/>
                <w:shd w:val="clear" w:color="auto" w:fill="FFFFFF"/>
                <w:lang w:eastAsia="ru-RU"/>
              </w:rPr>
              <w:t>инансовая «подушка» безопасности</w:t>
            </w:r>
            <w:r w:rsidRPr="0006335D">
              <w:rPr>
                <w:rFonts w:ascii="Times New Roman" w:eastAsia="Times New Roman" w:hAnsi="Times New Roman" w:cs="Times New Roman"/>
                <w:i/>
                <w:color w:val="000000" w:themeColor="text1"/>
                <w:shd w:val="clear" w:color="auto" w:fill="FFFFFF"/>
                <w:lang w:eastAsia="ru-RU"/>
              </w:rPr>
              <w:t>.</w:t>
            </w:r>
          </w:p>
        </w:tc>
        <w:tc>
          <w:tcPr>
            <w:tcW w:w="2694" w:type="dxa"/>
            <w:vAlign w:val="center"/>
          </w:tcPr>
          <w:p w14:paraId="5172646F" w14:textId="08690C5C" w:rsidR="006D1C4C" w:rsidRPr="0006335D" w:rsidRDefault="00212E93" w:rsidP="000B5278">
            <w:pPr>
              <w:suppressAutoHyphens/>
              <w:jc w:val="cente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4</w:t>
            </w:r>
          </w:p>
        </w:tc>
        <w:tc>
          <w:tcPr>
            <w:tcW w:w="2409" w:type="dxa"/>
            <w:vMerge/>
          </w:tcPr>
          <w:p w14:paraId="47C3507B" w14:textId="65A6F784" w:rsidR="006D1C4C" w:rsidRPr="0006335D" w:rsidRDefault="006D1C4C" w:rsidP="00C63897">
            <w:pPr>
              <w:suppressAutoHyphens/>
              <w:jc w:val="both"/>
              <w:rPr>
                <w:rFonts w:ascii="Times New Roman" w:eastAsia="Times New Roman" w:hAnsi="Times New Roman" w:cs="Times New Roman"/>
                <w:color w:val="000000" w:themeColor="text1"/>
                <w:lang w:eastAsia="ru-RU"/>
              </w:rPr>
            </w:pPr>
          </w:p>
        </w:tc>
      </w:tr>
      <w:tr w:rsidR="0006335D" w:rsidRPr="0006335D" w14:paraId="0C191403" w14:textId="2AF36C3B" w:rsidTr="006D1C4C">
        <w:trPr>
          <w:trHeight w:val="20"/>
        </w:trPr>
        <w:tc>
          <w:tcPr>
            <w:tcW w:w="2972" w:type="dxa"/>
            <w:vMerge/>
          </w:tcPr>
          <w:p w14:paraId="21BE2229" w14:textId="77777777" w:rsidR="006D1C4C" w:rsidRPr="0006335D" w:rsidRDefault="006D1C4C" w:rsidP="00C63897">
            <w:pPr>
              <w:rPr>
                <w:rFonts w:ascii="Times New Roman" w:eastAsia="Times New Roman" w:hAnsi="Times New Roman" w:cs="Times New Roman"/>
                <w:b/>
                <w:bCs/>
                <w:i/>
                <w:color w:val="000000" w:themeColor="text1"/>
                <w:lang w:eastAsia="ru-RU"/>
              </w:rPr>
            </w:pPr>
          </w:p>
        </w:tc>
        <w:tc>
          <w:tcPr>
            <w:tcW w:w="6662" w:type="dxa"/>
          </w:tcPr>
          <w:p w14:paraId="1631519E" w14:textId="77777777" w:rsidR="006D1C4C" w:rsidRPr="0006335D" w:rsidRDefault="006D1C4C" w:rsidP="00C63897">
            <w:pPr>
              <w:suppressAutoHyphens/>
              <w:jc w:val="both"/>
              <w:rPr>
                <w:rFonts w:ascii="Times New Roman" w:eastAsia="Times New Roman" w:hAnsi="Times New Roman" w:cs="Times New Roman"/>
                <w:b/>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tcPr>
          <w:p w14:paraId="7591639A" w14:textId="62893C16" w:rsidR="006D1C4C" w:rsidRPr="0006335D" w:rsidRDefault="009E2B31" w:rsidP="00444979">
            <w:pPr>
              <w:suppressAutoHyphens/>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tcPr>
          <w:p w14:paraId="578BDC56" w14:textId="28F90DC1" w:rsidR="006D1C4C" w:rsidRPr="0006335D" w:rsidRDefault="006D1C4C" w:rsidP="00C63897">
            <w:pPr>
              <w:suppressAutoHyphens/>
              <w:jc w:val="both"/>
              <w:rPr>
                <w:rFonts w:ascii="Times New Roman" w:eastAsia="Times New Roman" w:hAnsi="Times New Roman" w:cs="Times New Roman"/>
                <w:b/>
                <w:bCs/>
                <w:color w:val="000000" w:themeColor="text1"/>
                <w:lang w:eastAsia="ru-RU"/>
              </w:rPr>
            </w:pPr>
          </w:p>
        </w:tc>
      </w:tr>
      <w:tr w:rsidR="0006335D" w:rsidRPr="0006335D" w14:paraId="18D4EBDE" w14:textId="2B90C555" w:rsidTr="009E2B31">
        <w:trPr>
          <w:trHeight w:val="510"/>
        </w:trPr>
        <w:tc>
          <w:tcPr>
            <w:tcW w:w="2972" w:type="dxa"/>
            <w:vMerge/>
          </w:tcPr>
          <w:p w14:paraId="39217821" w14:textId="77777777" w:rsidR="009E2B31" w:rsidRPr="0006335D" w:rsidRDefault="009E2B31" w:rsidP="00542A47">
            <w:pPr>
              <w:rPr>
                <w:rFonts w:ascii="Times New Roman" w:eastAsia="Times New Roman" w:hAnsi="Times New Roman" w:cs="Times New Roman"/>
                <w:b/>
                <w:bCs/>
                <w:i/>
                <w:color w:val="000000" w:themeColor="text1"/>
                <w:lang w:eastAsia="ru-RU"/>
              </w:rPr>
            </w:pPr>
          </w:p>
        </w:tc>
        <w:tc>
          <w:tcPr>
            <w:tcW w:w="6662" w:type="dxa"/>
          </w:tcPr>
          <w:p w14:paraId="540A56F0" w14:textId="6DA4F046" w:rsidR="009E2B31" w:rsidRPr="0006335D" w:rsidRDefault="009E2B31" w:rsidP="009E2B31">
            <w:pPr>
              <w:suppressAutoHyphens/>
              <w:jc w:val="both"/>
              <w:rPr>
                <w:rFonts w:ascii="Times New Roman" w:hAnsi="Times New Roman" w:cs="Times New Roman"/>
                <w:i/>
                <w:color w:val="000000" w:themeColor="text1"/>
              </w:rPr>
            </w:pPr>
            <w:r w:rsidRPr="0006335D">
              <w:rPr>
                <w:rFonts w:ascii="Times New Roman" w:hAnsi="Times New Roman" w:cs="Times New Roman"/>
                <w:i/>
                <w:color w:val="000000" w:themeColor="text1"/>
              </w:rPr>
              <w:t>1. Составление личного финансового плана на основе анализа баланса личного (семейного) бюджета.</w:t>
            </w:r>
          </w:p>
        </w:tc>
        <w:tc>
          <w:tcPr>
            <w:tcW w:w="2694" w:type="dxa"/>
            <w:vAlign w:val="center"/>
          </w:tcPr>
          <w:p w14:paraId="1097C1F8" w14:textId="6914EEF6" w:rsidR="009E2B31" w:rsidRPr="0006335D" w:rsidRDefault="009E2B31" w:rsidP="000B5278">
            <w:pPr>
              <w:suppressAutoHyphens/>
              <w:jc w:val="center"/>
              <w:rPr>
                <w:rFonts w:ascii="Times New Roman" w:eastAsia="Times New Roman" w:hAnsi="Times New Roman" w:cs="Times New Roman"/>
                <w:i/>
                <w:color w:val="000000" w:themeColor="text1"/>
                <w:lang w:eastAsia="ru-RU"/>
              </w:rPr>
            </w:pPr>
            <w:r w:rsidRPr="0006335D">
              <w:rPr>
                <w:rFonts w:ascii="Times New Roman" w:hAnsi="Times New Roman" w:cs="Times New Roman"/>
                <w:i/>
                <w:color w:val="000000" w:themeColor="text1"/>
              </w:rPr>
              <w:t>2</w:t>
            </w:r>
          </w:p>
        </w:tc>
        <w:tc>
          <w:tcPr>
            <w:tcW w:w="2409" w:type="dxa"/>
            <w:vMerge/>
          </w:tcPr>
          <w:p w14:paraId="6BEF0B8B" w14:textId="6F404B5B" w:rsidR="009E2B31" w:rsidRPr="0006335D" w:rsidRDefault="009E2B31" w:rsidP="00542A47">
            <w:pPr>
              <w:suppressAutoHyphens/>
              <w:jc w:val="both"/>
              <w:rPr>
                <w:rFonts w:ascii="Times New Roman" w:eastAsia="Times New Roman" w:hAnsi="Times New Roman" w:cs="Times New Roman"/>
                <w:color w:val="000000" w:themeColor="text1"/>
                <w:lang w:eastAsia="ru-RU"/>
              </w:rPr>
            </w:pPr>
          </w:p>
        </w:tc>
      </w:tr>
      <w:tr w:rsidR="0006335D" w:rsidRPr="0006335D" w14:paraId="75A02DBB" w14:textId="77777777" w:rsidTr="009C68F1">
        <w:trPr>
          <w:trHeight w:val="283"/>
        </w:trPr>
        <w:tc>
          <w:tcPr>
            <w:tcW w:w="9634" w:type="dxa"/>
            <w:gridSpan w:val="2"/>
          </w:tcPr>
          <w:p w14:paraId="590A9AD1" w14:textId="2A0C60C1" w:rsidR="004970CD" w:rsidRPr="0006335D" w:rsidRDefault="004970CD" w:rsidP="00C6389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Раздел 2. </w:t>
            </w:r>
            <w:r w:rsidR="004B5118" w:rsidRPr="0006335D">
              <w:rPr>
                <w:rFonts w:ascii="Times New Roman" w:eastAsia="Times New Roman" w:hAnsi="Times New Roman" w:cs="Times New Roman"/>
                <w:b/>
                <w:bCs/>
                <w:i/>
                <w:color w:val="000000" w:themeColor="text1"/>
                <w:lang w:eastAsia="ru-RU"/>
              </w:rPr>
              <w:t>Банковская система России</w:t>
            </w:r>
          </w:p>
        </w:tc>
        <w:tc>
          <w:tcPr>
            <w:tcW w:w="2694" w:type="dxa"/>
            <w:vAlign w:val="center"/>
          </w:tcPr>
          <w:p w14:paraId="06E21C6B" w14:textId="60E37C9F" w:rsidR="004970CD" w:rsidRPr="0006335D" w:rsidRDefault="00F739D3" w:rsidP="00F739D3">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10</w:t>
            </w:r>
            <w:r w:rsidR="004970CD" w:rsidRPr="0006335D">
              <w:rPr>
                <w:rFonts w:ascii="Times New Roman" w:eastAsia="Times New Roman" w:hAnsi="Times New Roman" w:cs="Times New Roman"/>
                <w:b/>
                <w:bCs/>
                <w:i/>
                <w:color w:val="000000" w:themeColor="text1"/>
                <w:lang w:eastAsia="ru-RU"/>
              </w:rPr>
              <w:t>/</w:t>
            </w:r>
            <w:r w:rsidRPr="0006335D">
              <w:rPr>
                <w:rFonts w:ascii="Times New Roman" w:eastAsia="Times New Roman" w:hAnsi="Times New Roman" w:cs="Times New Roman"/>
                <w:b/>
                <w:bCs/>
                <w:i/>
                <w:color w:val="000000" w:themeColor="text1"/>
                <w:lang w:eastAsia="ru-RU"/>
              </w:rPr>
              <w:t>4</w:t>
            </w:r>
          </w:p>
        </w:tc>
        <w:tc>
          <w:tcPr>
            <w:tcW w:w="2409" w:type="dxa"/>
          </w:tcPr>
          <w:p w14:paraId="2B68FC34" w14:textId="77777777" w:rsidR="004970CD" w:rsidRPr="0006335D" w:rsidRDefault="004970CD" w:rsidP="00C63897">
            <w:pPr>
              <w:rPr>
                <w:rFonts w:ascii="Times New Roman" w:eastAsia="Times New Roman" w:hAnsi="Times New Roman" w:cs="Times New Roman"/>
                <w:b/>
                <w:bCs/>
                <w:color w:val="000000" w:themeColor="text1"/>
                <w:lang w:eastAsia="ru-RU"/>
              </w:rPr>
            </w:pPr>
          </w:p>
        </w:tc>
      </w:tr>
      <w:tr w:rsidR="0006335D" w:rsidRPr="0006335D" w14:paraId="4B5EF7A4" w14:textId="77777777" w:rsidTr="000B5278">
        <w:trPr>
          <w:trHeight w:val="283"/>
        </w:trPr>
        <w:tc>
          <w:tcPr>
            <w:tcW w:w="2972" w:type="dxa"/>
            <w:vMerge w:val="restart"/>
          </w:tcPr>
          <w:p w14:paraId="43D95F9C" w14:textId="77777777" w:rsidR="009C68F1" w:rsidRPr="0006335D" w:rsidRDefault="009C68F1" w:rsidP="00444979">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Тема 2.1.</w:t>
            </w:r>
          </w:p>
          <w:p w14:paraId="3F2D4355" w14:textId="45689127" w:rsidR="009C68F1" w:rsidRPr="0006335D" w:rsidRDefault="004B5118" w:rsidP="004B5118">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Банк и банковские депозиты.</w:t>
            </w:r>
          </w:p>
        </w:tc>
        <w:tc>
          <w:tcPr>
            <w:tcW w:w="6662" w:type="dxa"/>
            <w:tcBorders>
              <w:top w:val="single" w:sz="4" w:space="0" w:color="auto"/>
              <w:left w:val="single" w:sz="4" w:space="0" w:color="auto"/>
              <w:bottom w:val="single" w:sz="4" w:space="0" w:color="auto"/>
            </w:tcBorders>
            <w:vAlign w:val="bottom"/>
          </w:tcPr>
          <w:p w14:paraId="467CDEBB" w14:textId="223BF190" w:rsidR="009C68F1" w:rsidRPr="0006335D" w:rsidRDefault="009C68F1" w:rsidP="00C6389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Содержание</w:t>
            </w:r>
          </w:p>
        </w:tc>
        <w:tc>
          <w:tcPr>
            <w:tcW w:w="2694" w:type="dxa"/>
            <w:vAlign w:val="center"/>
          </w:tcPr>
          <w:p w14:paraId="3F799762" w14:textId="2B5B1759" w:rsidR="009C68F1" w:rsidRPr="0006335D" w:rsidRDefault="009C68F1" w:rsidP="000B5278">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p>
        </w:tc>
        <w:tc>
          <w:tcPr>
            <w:tcW w:w="2409" w:type="dxa"/>
            <w:vMerge w:val="restart"/>
          </w:tcPr>
          <w:p w14:paraId="4052D371" w14:textId="77777777" w:rsidR="009C68F1" w:rsidRPr="0006335D" w:rsidRDefault="009C68F1" w:rsidP="009C68F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36B15036" w14:textId="0A12BE93" w:rsidR="009C68F1" w:rsidRPr="0006335D" w:rsidRDefault="009C68F1" w:rsidP="009C68F1">
            <w:pPr>
              <w:rPr>
                <w:rFonts w:ascii="Times New Roman" w:eastAsia="Times New Roman" w:hAnsi="Times New Roman" w:cs="Times New Roman"/>
                <w:b/>
                <w:bCs/>
                <w:color w:val="000000" w:themeColor="text1"/>
                <w:lang w:eastAsia="ru-RU"/>
              </w:rPr>
            </w:pPr>
          </w:p>
        </w:tc>
      </w:tr>
      <w:tr w:rsidR="0006335D" w:rsidRPr="0006335D" w14:paraId="255A5EEA" w14:textId="77777777" w:rsidTr="000B5278">
        <w:trPr>
          <w:trHeight w:val="283"/>
        </w:trPr>
        <w:tc>
          <w:tcPr>
            <w:tcW w:w="2972" w:type="dxa"/>
            <w:vMerge/>
          </w:tcPr>
          <w:p w14:paraId="1809B428" w14:textId="77777777" w:rsidR="009C68F1" w:rsidRPr="0006335D" w:rsidRDefault="009C68F1" w:rsidP="00542A4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6D9A70ED" w14:textId="02753A0E" w:rsidR="00E87B8D" w:rsidRPr="0006335D" w:rsidRDefault="00E87B8D" w:rsidP="00E87B8D">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1.Понятия сбережения, влияние инфляции на сбережения.</w:t>
            </w:r>
          </w:p>
          <w:p w14:paraId="58EB2503" w14:textId="77777777" w:rsidR="00E87B8D" w:rsidRPr="0006335D" w:rsidRDefault="00E87B8D" w:rsidP="00E87B8D">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2.Индекс потребительских цен как способ измерения инфляции.</w:t>
            </w:r>
          </w:p>
          <w:p w14:paraId="4FF7DA1A" w14:textId="77777777" w:rsidR="00E87B8D" w:rsidRPr="0006335D" w:rsidRDefault="00E87B8D" w:rsidP="00E87B8D">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3.Депозиты.</w:t>
            </w:r>
          </w:p>
          <w:p w14:paraId="7276F481" w14:textId="77777777" w:rsidR="00E87B8D" w:rsidRPr="0006335D" w:rsidRDefault="00E87B8D" w:rsidP="00E87B8D">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4.Номинальная и реальная процентная ставка по депозиту.</w:t>
            </w:r>
          </w:p>
          <w:p w14:paraId="475117F4" w14:textId="588EE9A1" w:rsidR="009C68F1" w:rsidRPr="0006335D" w:rsidRDefault="00E87B8D" w:rsidP="00E87B8D">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Cs/>
                <w:i/>
                <w:color w:val="000000" w:themeColor="text1"/>
                <w:lang w:eastAsia="ru-RU"/>
              </w:rPr>
              <w:t>5.Управление рисками по депозитам</w:t>
            </w:r>
          </w:p>
        </w:tc>
        <w:tc>
          <w:tcPr>
            <w:tcW w:w="2694" w:type="dxa"/>
            <w:vAlign w:val="center"/>
          </w:tcPr>
          <w:p w14:paraId="0D10D90A" w14:textId="00F1A19E" w:rsidR="009C68F1" w:rsidRPr="0006335D" w:rsidRDefault="00E87B8D" w:rsidP="000B5278">
            <w:pPr>
              <w:jc w:val="cente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w:t>
            </w:r>
          </w:p>
        </w:tc>
        <w:tc>
          <w:tcPr>
            <w:tcW w:w="2409" w:type="dxa"/>
            <w:vMerge/>
          </w:tcPr>
          <w:p w14:paraId="5A630F9A" w14:textId="68953D05" w:rsidR="009C68F1" w:rsidRPr="0006335D" w:rsidRDefault="009C68F1" w:rsidP="009C68F1">
            <w:pPr>
              <w:rPr>
                <w:rFonts w:ascii="Times New Roman" w:eastAsia="Times New Roman" w:hAnsi="Times New Roman" w:cs="Times New Roman"/>
                <w:bCs/>
                <w:color w:val="000000" w:themeColor="text1"/>
                <w:lang w:eastAsia="ru-RU"/>
              </w:rPr>
            </w:pPr>
          </w:p>
        </w:tc>
      </w:tr>
      <w:tr w:rsidR="0006335D" w:rsidRPr="0006335D" w14:paraId="6A6891FC" w14:textId="77777777" w:rsidTr="000B5278">
        <w:trPr>
          <w:trHeight w:val="283"/>
        </w:trPr>
        <w:tc>
          <w:tcPr>
            <w:tcW w:w="2972" w:type="dxa"/>
            <w:vMerge/>
          </w:tcPr>
          <w:p w14:paraId="24DFE6C8" w14:textId="77777777" w:rsidR="009C68F1" w:rsidRPr="0006335D" w:rsidRDefault="009C68F1" w:rsidP="00542A4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3CA55329" w14:textId="552BD061" w:rsidR="009C68F1" w:rsidRPr="0006335D" w:rsidRDefault="009C68F1" w:rsidP="00C6389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2D7410D4" w14:textId="523F1B2C" w:rsidR="009C68F1" w:rsidRPr="0006335D" w:rsidRDefault="000A3B17" w:rsidP="000B5278">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tcPr>
          <w:p w14:paraId="58B6730D" w14:textId="77777777" w:rsidR="009C68F1" w:rsidRPr="0006335D" w:rsidRDefault="009C68F1" w:rsidP="00C63897">
            <w:pPr>
              <w:rPr>
                <w:rFonts w:ascii="Times New Roman" w:eastAsia="Times New Roman" w:hAnsi="Times New Roman" w:cs="Times New Roman"/>
                <w:b/>
                <w:bCs/>
                <w:color w:val="000000" w:themeColor="text1"/>
                <w:lang w:eastAsia="ru-RU"/>
              </w:rPr>
            </w:pPr>
          </w:p>
        </w:tc>
      </w:tr>
      <w:tr w:rsidR="0006335D" w:rsidRPr="0006335D" w14:paraId="3005B87A" w14:textId="77777777" w:rsidTr="000B5278">
        <w:trPr>
          <w:trHeight w:val="283"/>
        </w:trPr>
        <w:tc>
          <w:tcPr>
            <w:tcW w:w="2972" w:type="dxa"/>
            <w:vMerge/>
          </w:tcPr>
          <w:p w14:paraId="30723009" w14:textId="77777777" w:rsidR="009C68F1" w:rsidRPr="0006335D" w:rsidRDefault="009C68F1" w:rsidP="00542A4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27A9964C" w14:textId="7F897103" w:rsidR="009C68F1" w:rsidRPr="0006335D" w:rsidRDefault="000A3B17" w:rsidP="00C63897">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i/>
                <w:color w:val="000000" w:themeColor="text1"/>
                <w:lang w:eastAsia="ru-RU"/>
              </w:rPr>
              <w:t>Как читать и заключать договор с банком. Управление рисками по депозиту.</w:t>
            </w:r>
          </w:p>
        </w:tc>
        <w:tc>
          <w:tcPr>
            <w:tcW w:w="2694" w:type="dxa"/>
            <w:vAlign w:val="center"/>
          </w:tcPr>
          <w:p w14:paraId="2FF7B0F6" w14:textId="7C7D1922" w:rsidR="009C68F1" w:rsidRPr="0006335D" w:rsidRDefault="000A3B17" w:rsidP="000B5278">
            <w:pPr>
              <w:jc w:val="cente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w:t>
            </w:r>
          </w:p>
        </w:tc>
        <w:tc>
          <w:tcPr>
            <w:tcW w:w="2409" w:type="dxa"/>
            <w:vMerge/>
          </w:tcPr>
          <w:p w14:paraId="4C4C8E8E" w14:textId="77777777" w:rsidR="009C68F1" w:rsidRPr="0006335D" w:rsidRDefault="009C68F1" w:rsidP="00C63897">
            <w:pPr>
              <w:rPr>
                <w:rFonts w:ascii="Times New Roman" w:eastAsia="Times New Roman" w:hAnsi="Times New Roman" w:cs="Times New Roman"/>
                <w:b/>
                <w:bCs/>
                <w:color w:val="000000" w:themeColor="text1"/>
                <w:lang w:eastAsia="ru-RU"/>
              </w:rPr>
            </w:pPr>
          </w:p>
        </w:tc>
      </w:tr>
      <w:tr w:rsidR="0006335D" w:rsidRPr="0006335D" w14:paraId="692BE542" w14:textId="77777777" w:rsidTr="000B5278">
        <w:trPr>
          <w:trHeight w:val="283"/>
        </w:trPr>
        <w:tc>
          <w:tcPr>
            <w:tcW w:w="2972" w:type="dxa"/>
            <w:vMerge/>
          </w:tcPr>
          <w:p w14:paraId="4B66C257" w14:textId="77777777" w:rsidR="009C68F1" w:rsidRPr="0006335D" w:rsidRDefault="009C68F1" w:rsidP="00542A4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9378AC0" w14:textId="07209F02" w:rsidR="009C68F1" w:rsidRPr="0006335D" w:rsidRDefault="009C68F1" w:rsidP="00444979">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403A4E16" w14:textId="62D2EADF" w:rsidR="009C68F1" w:rsidRPr="0006335D" w:rsidRDefault="009C68F1" w:rsidP="00444979">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sz w:val="18"/>
                <w:lang w:eastAsia="ru-RU"/>
              </w:rPr>
              <w:t>Необходимость и тематика определяются образовательной организацией</w:t>
            </w:r>
          </w:p>
        </w:tc>
        <w:tc>
          <w:tcPr>
            <w:tcW w:w="2694" w:type="dxa"/>
            <w:vAlign w:val="center"/>
          </w:tcPr>
          <w:p w14:paraId="17D26A9A" w14:textId="77777777" w:rsidR="009C68F1" w:rsidRPr="0006335D" w:rsidRDefault="009C68F1" w:rsidP="000B5278">
            <w:pPr>
              <w:jc w:val="center"/>
              <w:rPr>
                <w:rFonts w:ascii="Times New Roman" w:eastAsia="Times New Roman" w:hAnsi="Times New Roman" w:cs="Times New Roman"/>
                <w:b/>
                <w:bCs/>
                <w:i/>
                <w:color w:val="000000" w:themeColor="text1"/>
                <w:lang w:eastAsia="ru-RU"/>
              </w:rPr>
            </w:pPr>
          </w:p>
        </w:tc>
        <w:tc>
          <w:tcPr>
            <w:tcW w:w="2409" w:type="dxa"/>
            <w:vMerge/>
          </w:tcPr>
          <w:p w14:paraId="7E5049CB" w14:textId="77777777" w:rsidR="009C68F1" w:rsidRPr="0006335D" w:rsidRDefault="009C68F1" w:rsidP="00C63897">
            <w:pPr>
              <w:rPr>
                <w:rFonts w:ascii="Times New Roman" w:eastAsia="Times New Roman" w:hAnsi="Times New Roman" w:cs="Times New Roman"/>
                <w:b/>
                <w:bCs/>
                <w:color w:val="000000" w:themeColor="text1"/>
                <w:lang w:eastAsia="ru-RU"/>
              </w:rPr>
            </w:pPr>
          </w:p>
        </w:tc>
      </w:tr>
      <w:tr w:rsidR="0006335D" w:rsidRPr="0006335D" w14:paraId="4EBB51B2" w14:textId="526535EE" w:rsidTr="000B5278">
        <w:trPr>
          <w:trHeight w:val="283"/>
        </w:trPr>
        <w:tc>
          <w:tcPr>
            <w:tcW w:w="2972" w:type="dxa"/>
            <w:vMerge w:val="restart"/>
          </w:tcPr>
          <w:p w14:paraId="4C21EE2D" w14:textId="77777777" w:rsidR="00542A47" w:rsidRPr="0006335D" w:rsidRDefault="00542A47" w:rsidP="00542A4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Тема 2.2. </w:t>
            </w:r>
          </w:p>
          <w:p w14:paraId="20C88689" w14:textId="5618E2DD" w:rsidR="006D1C4C" w:rsidRPr="0006335D" w:rsidRDefault="000A3B17" w:rsidP="000A3B1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lastRenderedPageBreak/>
              <w:t>Кредитные</w:t>
            </w:r>
            <w:r w:rsidR="00542A47" w:rsidRPr="0006335D">
              <w:rPr>
                <w:rFonts w:ascii="Times New Roman" w:eastAsia="Times New Roman" w:hAnsi="Times New Roman" w:cs="Times New Roman"/>
                <w:b/>
                <w:bCs/>
                <w:i/>
                <w:color w:val="000000" w:themeColor="text1"/>
                <w:lang w:eastAsia="ru-RU"/>
              </w:rPr>
              <w:t xml:space="preserve"> продукты банковской системы</w:t>
            </w:r>
          </w:p>
        </w:tc>
        <w:tc>
          <w:tcPr>
            <w:tcW w:w="6662" w:type="dxa"/>
            <w:tcBorders>
              <w:top w:val="single" w:sz="4" w:space="0" w:color="auto"/>
              <w:left w:val="single" w:sz="4" w:space="0" w:color="auto"/>
              <w:bottom w:val="single" w:sz="4" w:space="0" w:color="auto"/>
            </w:tcBorders>
            <w:vAlign w:val="bottom"/>
          </w:tcPr>
          <w:p w14:paraId="47DDF4EF" w14:textId="77777777" w:rsidR="006D1C4C" w:rsidRPr="0006335D" w:rsidRDefault="006D1C4C" w:rsidP="00C6389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lastRenderedPageBreak/>
              <w:t xml:space="preserve">Содержание </w:t>
            </w:r>
          </w:p>
        </w:tc>
        <w:tc>
          <w:tcPr>
            <w:tcW w:w="2694" w:type="dxa"/>
            <w:vAlign w:val="center"/>
          </w:tcPr>
          <w:p w14:paraId="5DBB8885" w14:textId="67FBD6CC" w:rsidR="006D1C4C" w:rsidRPr="0006335D" w:rsidRDefault="000A3B17" w:rsidP="000B5278">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p>
        </w:tc>
        <w:tc>
          <w:tcPr>
            <w:tcW w:w="2409" w:type="dxa"/>
            <w:vMerge w:val="restart"/>
          </w:tcPr>
          <w:p w14:paraId="473C5515" w14:textId="77777777" w:rsidR="009C68F1" w:rsidRPr="0006335D" w:rsidRDefault="009C68F1" w:rsidP="009C68F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0FD2DDE1" w14:textId="38277178" w:rsidR="006D1C4C" w:rsidRPr="0006335D" w:rsidRDefault="006D1C4C" w:rsidP="009C68F1">
            <w:pPr>
              <w:rPr>
                <w:rFonts w:ascii="Times New Roman" w:eastAsia="Times New Roman" w:hAnsi="Times New Roman" w:cs="Times New Roman"/>
                <w:b/>
                <w:bCs/>
                <w:color w:val="000000" w:themeColor="text1"/>
                <w:lang w:eastAsia="ru-RU"/>
              </w:rPr>
            </w:pPr>
          </w:p>
        </w:tc>
      </w:tr>
      <w:tr w:rsidR="0006335D" w:rsidRPr="0006335D" w14:paraId="614EB2E6" w14:textId="2796C23A" w:rsidTr="000B5278">
        <w:trPr>
          <w:trHeight w:val="361"/>
        </w:trPr>
        <w:tc>
          <w:tcPr>
            <w:tcW w:w="2972" w:type="dxa"/>
            <w:vMerge/>
          </w:tcPr>
          <w:p w14:paraId="0339EDBD" w14:textId="77777777" w:rsidR="006D1C4C" w:rsidRPr="0006335D" w:rsidRDefault="006D1C4C" w:rsidP="00C6389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023203E6" w14:textId="4B5C594E" w:rsidR="00E87B8D" w:rsidRPr="0006335D" w:rsidRDefault="00E87B8D" w:rsidP="00E87B8D">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1.Кредиты, виды банковских кредитов для физических лиц.</w:t>
            </w:r>
          </w:p>
          <w:p w14:paraId="602D4623" w14:textId="66F5AC9E" w:rsidR="00E87B8D" w:rsidRPr="0006335D" w:rsidRDefault="00E87B8D" w:rsidP="00E87B8D">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lastRenderedPageBreak/>
              <w:t xml:space="preserve">2.Принципы кредитования, </w:t>
            </w:r>
            <w:r w:rsidRPr="0006335D">
              <w:rPr>
                <w:rFonts w:ascii="Times New Roman" w:eastAsia="Arial" w:hAnsi="Times New Roman" w:cs="Times New Roman"/>
                <w:i/>
                <w:color w:val="000000" w:themeColor="text1"/>
                <w:lang w:eastAsia="ru-RU"/>
              </w:rPr>
              <w:t xml:space="preserve">плата за кредит, </w:t>
            </w:r>
            <w:r w:rsidRPr="0006335D">
              <w:rPr>
                <w:rFonts w:ascii="Times New Roman" w:eastAsia="Times New Roman" w:hAnsi="Times New Roman" w:cs="Times New Roman"/>
                <w:i/>
                <w:color w:val="000000" w:themeColor="text1"/>
                <w:lang w:eastAsia="ru-RU"/>
              </w:rPr>
              <w:t>схема погашения кредита.</w:t>
            </w:r>
          </w:p>
          <w:p w14:paraId="7CA1B306" w14:textId="4A7B44CD" w:rsidR="006D1C4C" w:rsidRPr="0006335D" w:rsidRDefault="00E87B8D" w:rsidP="00E87B8D">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3.Типичные ошибки при использовании кредита.</w:t>
            </w:r>
          </w:p>
          <w:p w14:paraId="6062177E" w14:textId="0E6FB8B3" w:rsidR="00E87B8D" w:rsidRPr="0006335D" w:rsidRDefault="00E87B8D" w:rsidP="00E87B8D">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 xml:space="preserve">4. </w:t>
            </w:r>
            <w:r w:rsidRPr="0006335D">
              <w:rPr>
                <w:rFonts w:ascii="Times New Roman" w:eastAsia="Arial" w:hAnsi="Times New Roman" w:cs="Times New Roman"/>
                <w:i/>
                <w:color w:val="000000" w:themeColor="text1"/>
                <w:lang w:eastAsia="ru-RU"/>
              </w:rPr>
              <w:t xml:space="preserve">Кредитная история. </w:t>
            </w:r>
            <w:proofErr w:type="spellStart"/>
            <w:r w:rsidRPr="0006335D">
              <w:rPr>
                <w:rFonts w:ascii="Times New Roman" w:eastAsia="Arial" w:hAnsi="Times New Roman" w:cs="Times New Roman"/>
                <w:i/>
                <w:color w:val="000000" w:themeColor="text1"/>
                <w:lang w:eastAsia="ru-RU"/>
              </w:rPr>
              <w:t>Коллекторские</w:t>
            </w:r>
            <w:proofErr w:type="spellEnd"/>
            <w:r w:rsidRPr="0006335D">
              <w:rPr>
                <w:rFonts w:ascii="Times New Roman" w:eastAsia="Arial" w:hAnsi="Times New Roman" w:cs="Times New Roman"/>
                <w:i/>
                <w:color w:val="000000" w:themeColor="text1"/>
                <w:lang w:eastAsia="ru-RU"/>
              </w:rPr>
              <w:t xml:space="preserve"> агентства, их права и обязанности. </w:t>
            </w:r>
          </w:p>
        </w:tc>
        <w:tc>
          <w:tcPr>
            <w:tcW w:w="2694" w:type="dxa"/>
            <w:vAlign w:val="center"/>
          </w:tcPr>
          <w:p w14:paraId="2CCD06B3" w14:textId="0AB37976" w:rsidR="006D1C4C" w:rsidRPr="0006335D" w:rsidRDefault="000A3B17" w:rsidP="000B5278">
            <w:pPr>
              <w:jc w:val="cente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lastRenderedPageBreak/>
              <w:t>2</w:t>
            </w:r>
          </w:p>
        </w:tc>
        <w:tc>
          <w:tcPr>
            <w:tcW w:w="2409" w:type="dxa"/>
            <w:vMerge/>
          </w:tcPr>
          <w:p w14:paraId="5DA5FB78" w14:textId="6A1117DA" w:rsidR="006D1C4C" w:rsidRPr="0006335D" w:rsidRDefault="006D1C4C" w:rsidP="00C63897">
            <w:pPr>
              <w:rPr>
                <w:rFonts w:ascii="Times New Roman" w:eastAsia="Times New Roman" w:hAnsi="Times New Roman" w:cs="Times New Roman"/>
                <w:color w:val="000000" w:themeColor="text1"/>
                <w:lang w:eastAsia="ru-RU"/>
              </w:rPr>
            </w:pPr>
          </w:p>
        </w:tc>
      </w:tr>
      <w:tr w:rsidR="0006335D" w:rsidRPr="0006335D" w14:paraId="51B098D8" w14:textId="43AD009D" w:rsidTr="00212E93">
        <w:trPr>
          <w:trHeight w:val="283"/>
        </w:trPr>
        <w:tc>
          <w:tcPr>
            <w:tcW w:w="2972" w:type="dxa"/>
            <w:vMerge/>
          </w:tcPr>
          <w:p w14:paraId="2331FC25" w14:textId="77777777" w:rsidR="006D1C4C" w:rsidRPr="0006335D" w:rsidRDefault="006D1C4C" w:rsidP="00C6389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4FA2E212" w14:textId="77777777" w:rsidR="006D1C4C" w:rsidRPr="0006335D" w:rsidRDefault="006D1C4C" w:rsidP="00C6389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1BA02751" w14:textId="277E1D56" w:rsidR="006D1C4C" w:rsidRPr="0006335D" w:rsidRDefault="000A3B17" w:rsidP="000A3B17">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tcPr>
          <w:p w14:paraId="5EFD4E97" w14:textId="410FF112" w:rsidR="006D1C4C" w:rsidRPr="0006335D" w:rsidRDefault="006D1C4C" w:rsidP="00C63897">
            <w:pPr>
              <w:rPr>
                <w:rFonts w:ascii="Times New Roman" w:eastAsia="Times New Roman" w:hAnsi="Times New Roman" w:cs="Times New Roman"/>
                <w:b/>
                <w:bCs/>
                <w:color w:val="000000" w:themeColor="text1"/>
                <w:lang w:eastAsia="ru-RU"/>
              </w:rPr>
            </w:pPr>
          </w:p>
        </w:tc>
      </w:tr>
      <w:tr w:rsidR="0006335D" w:rsidRPr="0006335D" w14:paraId="35BD73A3" w14:textId="36BCE29A" w:rsidTr="000A3B17">
        <w:trPr>
          <w:trHeight w:val="624"/>
        </w:trPr>
        <w:tc>
          <w:tcPr>
            <w:tcW w:w="2972" w:type="dxa"/>
            <w:vMerge/>
          </w:tcPr>
          <w:p w14:paraId="7EE47A92" w14:textId="77777777" w:rsidR="000A3B17" w:rsidRPr="0006335D" w:rsidRDefault="000A3B17" w:rsidP="00542A4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000000"/>
              <w:right w:val="single" w:sz="4" w:space="0" w:color="auto"/>
            </w:tcBorders>
          </w:tcPr>
          <w:p w14:paraId="1E3F26A8" w14:textId="5703B23A" w:rsidR="000A3B17" w:rsidRPr="0006335D" w:rsidRDefault="000A3B17" w:rsidP="00542A47">
            <w:pPr>
              <w:rPr>
                <w:rFonts w:ascii="Times New Roman" w:eastAsia="Times New Roman" w:hAnsi="Times New Roman" w:cs="Times New Roman"/>
                <w:i/>
                <w:color w:val="000000" w:themeColor="text1"/>
                <w:lang w:eastAsia="ru-RU"/>
              </w:rPr>
            </w:pPr>
            <w:r w:rsidRPr="0006335D">
              <w:rPr>
                <w:rFonts w:ascii="Times New Roman" w:hAnsi="Times New Roman" w:cs="Times New Roman"/>
                <w:i/>
                <w:color w:val="000000" w:themeColor="text1"/>
                <w:sz w:val="23"/>
                <w:szCs w:val="23"/>
              </w:rPr>
              <w:t>1. Кредитование частных лиц. Кредитный договор. Как собирать и анализировать информацию о кредитных продуктах.</w:t>
            </w:r>
          </w:p>
        </w:tc>
        <w:tc>
          <w:tcPr>
            <w:tcW w:w="2694" w:type="dxa"/>
            <w:vAlign w:val="center"/>
          </w:tcPr>
          <w:p w14:paraId="7A08DCEA" w14:textId="133715EC" w:rsidR="000A3B17" w:rsidRPr="0006335D" w:rsidRDefault="000A3B17" w:rsidP="00444979">
            <w:pPr>
              <w:jc w:val="cente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2</w:t>
            </w:r>
          </w:p>
        </w:tc>
        <w:tc>
          <w:tcPr>
            <w:tcW w:w="2409" w:type="dxa"/>
            <w:vMerge/>
          </w:tcPr>
          <w:p w14:paraId="074E0F6E" w14:textId="5EBC54AA" w:rsidR="000A3B17" w:rsidRPr="0006335D" w:rsidRDefault="000A3B17" w:rsidP="00542A47">
            <w:pPr>
              <w:rPr>
                <w:rFonts w:ascii="Times New Roman" w:eastAsia="Times New Roman" w:hAnsi="Times New Roman" w:cs="Times New Roman"/>
                <w:color w:val="000000" w:themeColor="text1"/>
                <w:lang w:eastAsia="ru-RU"/>
              </w:rPr>
            </w:pPr>
          </w:p>
        </w:tc>
      </w:tr>
      <w:tr w:rsidR="0006335D" w:rsidRPr="0006335D" w14:paraId="65AC8DEC" w14:textId="77777777" w:rsidTr="00444979">
        <w:trPr>
          <w:trHeight w:val="283"/>
        </w:trPr>
        <w:tc>
          <w:tcPr>
            <w:tcW w:w="2972" w:type="dxa"/>
            <w:vMerge w:val="restart"/>
          </w:tcPr>
          <w:p w14:paraId="605173DB" w14:textId="77777777" w:rsidR="009C68F1" w:rsidRPr="0006335D" w:rsidRDefault="009C68F1" w:rsidP="00AF33CC">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Тема 2.3. </w:t>
            </w:r>
          </w:p>
          <w:p w14:paraId="404EB628" w14:textId="05482D1F" w:rsidR="009C68F1" w:rsidRPr="0006335D" w:rsidRDefault="000A3B17" w:rsidP="00AF33CC">
            <w:pPr>
              <w:rPr>
                <w:rFonts w:eastAsia="Times New Roman" w:cs="Times New Roman"/>
                <w:b/>
                <w:bCs/>
                <w:i/>
                <w:color w:val="000000" w:themeColor="text1"/>
                <w:lang w:eastAsia="ru-RU"/>
              </w:rPr>
            </w:pPr>
            <w:r w:rsidRPr="0006335D">
              <w:rPr>
                <w:rFonts w:ascii="Times New Roman Полужирный" w:eastAsia="Arial" w:hAnsi="Times New Roman Полужирный" w:cs="Times New Roman"/>
                <w:b/>
                <w:bCs/>
                <w:i/>
                <w:color w:val="000000" w:themeColor="text1"/>
                <w:lang w:eastAsia="ru-RU"/>
              </w:rPr>
              <w:t>Расчетно-кассовые операции</w:t>
            </w:r>
            <w:r w:rsidRPr="0006335D">
              <w:rPr>
                <w:rFonts w:eastAsia="Arial" w:cs="Times New Roman"/>
                <w:b/>
                <w:bCs/>
                <w:i/>
                <w:color w:val="000000" w:themeColor="text1"/>
                <w:lang w:eastAsia="ru-RU"/>
              </w:rPr>
              <w:t xml:space="preserve"> </w:t>
            </w:r>
          </w:p>
        </w:tc>
        <w:tc>
          <w:tcPr>
            <w:tcW w:w="6662" w:type="dxa"/>
            <w:tcBorders>
              <w:top w:val="single" w:sz="4" w:space="0" w:color="auto"/>
              <w:left w:val="single" w:sz="4" w:space="0" w:color="auto"/>
              <w:bottom w:val="single" w:sz="4" w:space="0" w:color="auto"/>
            </w:tcBorders>
            <w:vAlign w:val="bottom"/>
          </w:tcPr>
          <w:p w14:paraId="26AEE297" w14:textId="35A1AB8F" w:rsidR="009C68F1" w:rsidRPr="0006335D" w:rsidRDefault="009C68F1" w:rsidP="004D41E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Содержание</w:t>
            </w:r>
          </w:p>
        </w:tc>
        <w:tc>
          <w:tcPr>
            <w:tcW w:w="2694" w:type="dxa"/>
            <w:vAlign w:val="center"/>
          </w:tcPr>
          <w:p w14:paraId="1E378E54" w14:textId="69057B12" w:rsidR="009C68F1" w:rsidRPr="0006335D" w:rsidRDefault="000A3B17"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val="restart"/>
          </w:tcPr>
          <w:p w14:paraId="2636A39E" w14:textId="77777777" w:rsidR="009C68F1" w:rsidRPr="0006335D" w:rsidRDefault="009C68F1" w:rsidP="009C68F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545BED54" w14:textId="60738934" w:rsidR="009C68F1" w:rsidRPr="0006335D" w:rsidRDefault="009C68F1" w:rsidP="009C68F1">
            <w:pPr>
              <w:rPr>
                <w:rFonts w:ascii="Times New Roman" w:eastAsia="Times New Roman" w:hAnsi="Times New Roman" w:cs="Times New Roman"/>
                <w:bCs/>
                <w:color w:val="000000" w:themeColor="text1"/>
                <w:lang w:eastAsia="ru-RU"/>
              </w:rPr>
            </w:pPr>
          </w:p>
        </w:tc>
      </w:tr>
      <w:tr w:rsidR="0006335D" w:rsidRPr="0006335D" w14:paraId="4E442CBE" w14:textId="77777777" w:rsidTr="00444979">
        <w:trPr>
          <w:trHeight w:val="361"/>
        </w:trPr>
        <w:tc>
          <w:tcPr>
            <w:tcW w:w="2972" w:type="dxa"/>
            <w:vMerge/>
          </w:tcPr>
          <w:p w14:paraId="6EF24C92" w14:textId="77777777" w:rsidR="009C68F1" w:rsidRPr="0006335D" w:rsidRDefault="009C68F1" w:rsidP="00C6389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2FF60875" w14:textId="77777777" w:rsidR="000A3B17" w:rsidRPr="0006335D" w:rsidRDefault="000A3B17" w:rsidP="00AF33CC">
            <w:pPr>
              <w:rPr>
                <w:rFonts w:ascii="Times New Roman" w:hAnsi="Times New Roman" w:cs="Times New Roman"/>
                <w:i/>
                <w:color w:val="000000" w:themeColor="text1"/>
              </w:rPr>
            </w:pPr>
            <w:r w:rsidRPr="0006335D">
              <w:rPr>
                <w:rFonts w:ascii="Times New Roman" w:hAnsi="Times New Roman" w:cs="Times New Roman"/>
                <w:i/>
                <w:color w:val="000000" w:themeColor="text1"/>
              </w:rPr>
              <w:t xml:space="preserve">1.Хранение, обмен и перевод денег – банковские операции для физических лиц. </w:t>
            </w:r>
          </w:p>
          <w:p w14:paraId="47876D5E" w14:textId="77777777" w:rsidR="000A3B17" w:rsidRPr="0006335D" w:rsidRDefault="000A3B17" w:rsidP="00AF33CC">
            <w:pPr>
              <w:rPr>
                <w:rFonts w:ascii="Times New Roman" w:hAnsi="Times New Roman" w:cs="Times New Roman"/>
                <w:i/>
                <w:color w:val="000000" w:themeColor="text1"/>
              </w:rPr>
            </w:pPr>
            <w:r w:rsidRPr="0006335D">
              <w:rPr>
                <w:rFonts w:ascii="Times New Roman" w:hAnsi="Times New Roman" w:cs="Times New Roman"/>
                <w:i/>
                <w:color w:val="000000" w:themeColor="text1"/>
              </w:rPr>
              <w:t xml:space="preserve">2.Виды платежных средств </w:t>
            </w:r>
          </w:p>
          <w:p w14:paraId="69E9814F" w14:textId="77777777" w:rsidR="000A3B17" w:rsidRPr="0006335D" w:rsidRDefault="000A3B17" w:rsidP="00AF33CC">
            <w:pPr>
              <w:rPr>
                <w:rFonts w:ascii="Times New Roman" w:hAnsi="Times New Roman" w:cs="Times New Roman"/>
                <w:i/>
                <w:color w:val="000000" w:themeColor="text1"/>
              </w:rPr>
            </w:pPr>
            <w:r w:rsidRPr="0006335D">
              <w:rPr>
                <w:rFonts w:ascii="Times New Roman" w:hAnsi="Times New Roman" w:cs="Times New Roman"/>
                <w:i/>
                <w:color w:val="000000" w:themeColor="text1"/>
              </w:rPr>
              <w:t xml:space="preserve">3.Чеки, банковские карты (дебетовые, кредитные). </w:t>
            </w:r>
          </w:p>
          <w:p w14:paraId="76D5E3E3" w14:textId="77777777" w:rsidR="009C68F1" w:rsidRPr="0006335D" w:rsidRDefault="000A3B17" w:rsidP="00AF33CC">
            <w:pPr>
              <w:rPr>
                <w:rFonts w:ascii="Times New Roman" w:hAnsi="Times New Roman" w:cs="Times New Roman"/>
                <w:i/>
                <w:color w:val="000000" w:themeColor="text1"/>
              </w:rPr>
            </w:pPr>
            <w:r w:rsidRPr="0006335D">
              <w:rPr>
                <w:rFonts w:ascii="Times New Roman" w:hAnsi="Times New Roman" w:cs="Times New Roman"/>
                <w:i/>
                <w:color w:val="000000" w:themeColor="text1"/>
              </w:rPr>
              <w:t>4.Электронные деньги.</w:t>
            </w:r>
          </w:p>
          <w:p w14:paraId="6070815C" w14:textId="3D37F490" w:rsidR="000A3B17" w:rsidRPr="0006335D" w:rsidRDefault="000A3B17" w:rsidP="00AF33CC">
            <w:pPr>
              <w:rPr>
                <w:rFonts w:ascii="Times New Roman" w:eastAsia="Times New Roman" w:hAnsi="Times New Roman" w:cs="Times New Roman"/>
                <w:b/>
                <w:bCs/>
                <w:i/>
                <w:color w:val="000000" w:themeColor="text1"/>
                <w:lang w:eastAsia="ru-RU"/>
              </w:rPr>
            </w:pPr>
            <w:r w:rsidRPr="0006335D">
              <w:rPr>
                <w:rFonts w:ascii="Times New Roman" w:hAnsi="Times New Roman" w:cs="Times New Roman"/>
                <w:i/>
                <w:color w:val="000000" w:themeColor="text1"/>
              </w:rPr>
              <w:t xml:space="preserve">5. </w:t>
            </w:r>
            <w:r w:rsidRPr="0006335D">
              <w:rPr>
                <w:rFonts w:ascii="Times New Roman" w:eastAsia="Arial" w:hAnsi="Times New Roman" w:cs="Times New Roman"/>
                <w:i/>
                <w:color w:val="000000" w:themeColor="text1"/>
                <w:lang w:eastAsia="ru-RU"/>
              </w:rPr>
              <w:t>Формы дистанционного банковского обслуживания – правила безопасного поведения при пользовании интернет-банкингом</w:t>
            </w:r>
          </w:p>
        </w:tc>
        <w:tc>
          <w:tcPr>
            <w:tcW w:w="2694" w:type="dxa"/>
            <w:vAlign w:val="center"/>
          </w:tcPr>
          <w:p w14:paraId="571F9E3B" w14:textId="026E3DEF" w:rsidR="009C68F1" w:rsidRPr="0006335D" w:rsidRDefault="000A3B17" w:rsidP="00444979">
            <w:pPr>
              <w:jc w:val="cente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w:t>
            </w:r>
          </w:p>
        </w:tc>
        <w:tc>
          <w:tcPr>
            <w:tcW w:w="2409" w:type="dxa"/>
            <w:vMerge/>
          </w:tcPr>
          <w:p w14:paraId="73062847" w14:textId="77777777" w:rsidR="009C68F1" w:rsidRPr="0006335D" w:rsidRDefault="009C68F1" w:rsidP="004D41E5">
            <w:pPr>
              <w:rPr>
                <w:rFonts w:ascii="Times New Roman" w:eastAsia="Times New Roman" w:hAnsi="Times New Roman" w:cs="Times New Roman"/>
                <w:b/>
                <w:bCs/>
                <w:color w:val="000000" w:themeColor="text1"/>
                <w:lang w:eastAsia="ru-RU"/>
              </w:rPr>
            </w:pPr>
          </w:p>
        </w:tc>
      </w:tr>
      <w:tr w:rsidR="0006335D" w:rsidRPr="0006335D" w14:paraId="5D70CBEA" w14:textId="77777777" w:rsidTr="00444979">
        <w:trPr>
          <w:trHeight w:val="361"/>
        </w:trPr>
        <w:tc>
          <w:tcPr>
            <w:tcW w:w="2972" w:type="dxa"/>
            <w:vMerge/>
          </w:tcPr>
          <w:p w14:paraId="0DA2601C" w14:textId="77777777" w:rsidR="009C68F1" w:rsidRPr="0006335D" w:rsidRDefault="009C68F1" w:rsidP="00C6389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294DCD11" w14:textId="7DBC9F7F" w:rsidR="009C68F1" w:rsidRPr="0006335D" w:rsidRDefault="009C68F1" w:rsidP="004D41E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28C0D62D" w14:textId="615D89D5" w:rsidR="009C68F1" w:rsidRPr="0006335D" w:rsidRDefault="000A3B17"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08E53D64" w14:textId="77777777" w:rsidR="009C68F1" w:rsidRPr="0006335D" w:rsidRDefault="009C68F1" w:rsidP="004D41E5">
            <w:pPr>
              <w:rPr>
                <w:rFonts w:ascii="Times New Roman" w:eastAsia="Times New Roman" w:hAnsi="Times New Roman" w:cs="Times New Roman"/>
                <w:b/>
                <w:bCs/>
                <w:color w:val="000000" w:themeColor="text1"/>
                <w:lang w:eastAsia="ru-RU"/>
              </w:rPr>
            </w:pPr>
          </w:p>
        </w:tc>
      </w:tr>
      <w:tr w:rsidR="0006335D" w:rsidRPr="0006335D" w14:paraId="4D32B670" w14:textId="77777777" w:rsidTr="000A3B17">
        <w:trPr>
          <w:trHeight w:val="283"/>
        </w:trPr>
        <w:tc>
          <w:tcPr>
            <w:tcW w:w="2972" w:type="dxa"/>
            <w:vMerge/>
          </w:tcPr>
          <w:p w14:paraId="44BC35F2" w14:textId="77777777" w:rsidR="009C68F1" w:rsidRPr="0006335D" w:rsidRDefault="009C68F1" w:rsidP="00C63897">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tcBorders>
            <w:vAlign w:val="bottom"/>
          </w:tcPr>
          <w:p w14:paraId="036E505F" w14:textId="3F9601A2" w:rsidR="009C68F1" w:rsidRPr="0006335D" w:rsidRDefault="00F739D3" w:rsidP="004D41E5">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sz w:val="20"/>
                <w:lang w:eastAsia="ru-RU"/>
              </w:rPr>
              <w:t>Формулировка…</w:t>
            </w:r>
          </w:p>
        </w:tc>
        <w:tc>
          <w:tcPr>
            <w:tcW w:w="2694" w:type="dxa"/>
            <w:vAlign w:val="center"/>
          </w:tcPr>
          <w:p w14:paraId="3A0DFC9E" w14:textId="15EA3BF0" w:rsidR="009C68F1" w:rsidRPr="0006335D" w:rsidRDefault="009C68F1" w:rsidP="00444979">
            <w:pPr>
              <w:jc w:val="center"/>
              <w:rPr>
                <w:rFonts w:ascii="Times New Roman" w:eastAsia="Times New Roman" w:hAnsi="Times New Roman" w:cs="Times New Roman"/>
                <w:bCs/>
                <w:i/>
                <w:color w:val="000000" w:themeColor="text1"/>
                <w:lang w:eastAsia="ru-RU"/>
              </w:rPr>
            </w:pPr>
          </w:p>
        </w:tc>
        <w:tc>
          <w:tcPr>
            <w:tcW w:w="2409" w:type="dxa"/>
            <w:vMerge/>
          </w:tcPr>
          <w:p w14:paraId="45A10467" w14:textId="77777777" w:rsidR="009C68F1" w:rsidRPr="0006335D" w:rsidRDefault="009C68F1" w:rsidP="004D41E5">
            <w:pPr>
              <w:rPr>
                <w:rFonts w:ascii="Times New Roman" w:eastAsia="Times New Roman" w:hAnsi="Times New Roman" w:cs="Times New Roman"/>
                <w:b/>
                <w:bCs/>
                <w:color w:val="000000" w:themeColor="text1"/>
                <w:lang w:eastAsia="ru-RU"/>
              </w:rPr>
            </w:pPr>
          </w:p>
        </w:tc>
      </w:tr>
      <w:bookmarkEnd w:id="26"/>
      <w:tr w:rsidR="0006335D" w:rsidRPr="0006335D" w14:paraId="0E5AD347" w14:textId="1AAD6E8C" w:rsidTr="008B2099">
        <w:tc>
          <w:tcPr>
            <w:tcW w:w="9634" w:type="dxa"/>
            <w:gridSpan w:val="2"/>
          </w:tcPr>
          <w:p w14:paraId="618D78B8" w14:textId="489D6D04" w:rsidR="006D1C4C" w:rsidRPr="0006335D" w:rsidRDefault="00AF33CC" w:rsidP="009C68F1">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Раздел 3. </w:t>
            </w:r>
            <w:r w:rsidR="00101F54" w:rsidRPr="0006335D">
              <w:rPr>
                <w:rFonts w:ascii="Times New Roman" w:eastAsia="Times New Roman" w:hAnsi="Times New Roman" w:cs="Times New Roman"/>
                <w:b/>
                <w:bCs/>
                <w:i/>
                <w:color w:val="000000" w:themeColor="text1"/>
                <w:lang w:eastAsia="ru-RU"/>
              </w:rPr>
              <w:t>Фондовый рынок</w:t>
            </w:r>
          </w:p>
        </w:tc>
        <w:tc>
          <w:tcPr>
            <w:tcW w:w="2694" w:type="dxa"/>
            <w:vAlign w:val="center"/>
          </w:tcPr>
          <w:p w14:paraId="24E7BD52" w14:textId="7F987CE3" w:rsidR="006D1C4C" w:rsidRPr="0006335D" w:rsidRDefault="00101F54" w:rsidP="00101F54">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tcPr>
          <w:p w14:paraId="0A76AAA2" w14:textId="0DD44F02" w:rsidR="006D1C4C" w:rsidRPr="0006335D" w:rsidRDefault="006D1C4C" w:rsidP="009C68F1">
            <w:pPr>
              <w:rPr>
                <w:rFonts w:ascii="Times New Roman" w:eastAsia="Times New Roman" w:hAnsi="Times New Roman" w:cs="Times New Roman"/>
                <w:b/>
                <w:bCs/>
                <w:color w:val="000000" w:themeColor="text1"/>
                <w:lang w:eastAsia="ru-RU"/>
              </w:rPr>
            </w:pPr>
          </w:p>
        </w:tc>
      </w:tr>
      <w:tr w:rsidR="0006335D" w:rsidRPr="0006335D" w14:paraId="19464566" w14:textId="057CBE0E" w:rsidTr="00444979">
        <w:tc>
          <w:tcPr>
            <w:tcW w:w="2972" w:type="dxa"/>
            <w:vMerge w:val="restart"/>
          </w:tcPr>
          <w:p w14:paraId="344D2638" w14:textId="77777777" w:rsidR="00AF33CC" w:rsidRPr="0006335D" w:rsidRDefault="00AF33CC" w:rsidP="00AF33CC">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Тема 3.1. </w:t>
            </w:r>
          </w:p>
          <w:p w14:paraId="77ACAB34" w14:textId="5BF090ED" w:rsidR="006D1C4C" w:rsidRPr="0006335D" w:rsidRDefault="00101F54" w:rsidP="00101F54">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Фондовый рынок и его инструменты. </w:t>
            </w:r>
          </w:p>
        </w:tc>
        <w:tc>
          <w:tcPr>
            <w:tcW w:w="6662" w:type="dxa"/>
          </w:tcPr>
          <w:p w14:paraId="3630E200" w14:textId="77777777" w:rsidR="006D1C4C" w:rsidRPr="0006335D" w:rsidRDefault="006D1C4C" w:rsidP="009C68F1">
            <w:pPr>
              <w:rPr>
                <w:rFonts w:ascii="Times New Roman" w:eastAsia="Times New Roman" w:hAnsi="Times New Roman" w:cs="Times New Roman"/>
                <w:b/>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Содержание </w:t>
            </w:r>
          </w:p>
        </w:tc>
        <w:tc>
          <w:tcPr>
            <w:tcW w:w="2694" w:type="dxa"/>
            <w:vAlign w:val="center"/>
          </w:tcPr>
          <w:p w14:paraId="24EC06F9" w14:textId="49F5EC30" w:rsidR="006D1C4C" w:rsidRPr="0006335D" w:rsidRDefault="00E42FCE"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val="restart"/>
          </w:tcPr>
          <w:p w14:paraId="04DF8F8F" w14:textId="77777777" w:rsidR="009C68F1" w:rsidRPr="0006335D" w:rsidRDefault="009C68F1" w:rsidP="009C68F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1D93D137" w14:textId="1CF937AF" w:rsidR="006D1C4C" w:rsidRPr="0006335D" w:rsidRDefault="006967A2" w:rsidP="009C68F1">
            <w:pPr>
              <w:rPr>
                <w:rFonts w:ascii="Times New Roman" w:eastAsia="Times New Roman" w:hAnsi="Times New Roman" w:cs="Times New Roman"/>
                <w:b/>
                <w:bCs/>
                <w:color w:val="000000" w:themeColor="text1"/>
                <w:lang w:eastAsia="ru-RU"/>
              </w:rPr>
            </w:pPr>
            <w:r w:rsidRPr="0006335D">
              <w:rPr>
                <w:rFonts w:ascii="Times New Roman" w:eastAsia="Times New Roman" w:hAnsi="Times New Roman" w:cs="Times New Roman"/>
                <w:bCs/>
                <w:color w:val="000000" w:themeColor="text1"/>
                <w:lang w:eastAsia="ru-RU"/>
              </w:rPr>
              <w:t xml:space="preserve"> </w:t>
            </w:r>
          </w:p>
        </w:tc>
      </w:tr>
      <w:tr w:rsidR="0006335D" w:rsidRPr="0006335D" w14:paraId="4EEA96D0" w14:textId="4ACDF250" w:rsidTr="00444979">
        <w:trPr>
          <w:trHeight w:val="396"/>
        </w:trPr>
        <w:tc>
          <w:tcPr>
            <w:tcW w:w="2972" w:type="dxa"/>
            <w:vMerge/>
          </w:tcPr>
          <w:p w14:paraId="37E12210"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tcPr>
          <w:p w14:paraId="24B21CBC" w14:textId="77777777" w:rsidR="00101F54" w:rsidRPr="0006335D" w:rsidRDefault="00101F54" w:rsidP="00101F54">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1.Инвестиции, способы инвестирования, доступные физическим лицам.</w:t>
            </w:r>
          </w:p>
          <w:p w14:paraId="60052579" w14:textId="77777777" w:rsidR="00101F54" w:rsidRPr="0006335D" w:rsidRDefault="00101F54" w:rsidP="00101F54">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2.Сроки и доходность инвестиций.</w:t>
            </w:r>
          </w:p>
          <w:p w14:paraId="5A8DD9D5" w14:textId="693ABD93" w:rsidR="00101F54" w:rsidRPr="0006335D" w:rsidRDefault="00101F54" w:rsidP="00101F54">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3. Ценные бумаги (акции, облигации, векселя) и их доходность.</w:t>
            </w:r>
          </w:p>
          <w:p w14:paraId="52E488A4" w14:textId="54CF5FA9" w:rsidR="006D1C4C" w:rsidRPr="0006335D" w:rsidRDefault="00101F54" w:rsidP="00101F54">
            <w:pPr>
              <w:suppressAutoHyphens/>
              <w:jc w:val="both"/>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4. Валютная и фондовая биржи</w:t>
            </w:r>
          </w:p>
        </w:tc>
        <w:tc>
          <w:tcPr>
            <w:tcW w:w="2694" w:type="dxa"/>
            <w:vAlign w:val="center"/>
          </w:tcPr>
          <w:p w14:paraId="1F78C836" w14:textId="77720ADA" w:rsidR="006D1C4C" w:rsidRPr="0006335D" w:rsidRDefault="00101F54" w:rsidP="00444979">
            <w:pPr>
              <w:suppressAutoHyphens/>
              <w:jc w:val="cente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2</w:t>
            </w:r>
          </w:p>
        </w:tc>
        <w:tc>
          <w:tcPr>
            <w:tcW w:w="2409" w:type="dxa"/>
            <w:vMerge/>
          </w:tcPr>
          <w:p w14:paraId="59D5BDE7" w14:textId="69488DE7" w:rsidR="006D1C4C" w:rsidRPr="0006335D" w:rsidRDefault="006D1C4C" w:rsidP="009C68F1">
            <w:pPr>
              <w:suppressAutoHyphens/>
              <w:jc w:val="both"/>
              <w:rPr>
                <w:rFonts w:ascii="Times New Roman" w:eastAsia="Times New Roman" w:hAnsi="Times New Roman" w:cs="Times New Roman"/>
                <w:color w:val="000000" w:themeColor="text1"/>
                <w:lang w:eastAsia="ru-RU"/>
              </w:rPr>
            </w:pPr>
          </w:p>
        </w:tc>
      </w:tr>
      <w:tr w:rsidR="0006335D" w:rsidRPr="0006335D" w14:paraId="455A567E" w14:textId="77E334C2" w:rsidTr="00444979">
        <w:trPr>
          <w:trHeight w:val="20"/>
        </w:trPr>
        <w:tc>
          <w:tcPr>
            <w:tcW w:w="2972" w:type="dxa"/>
            <w:vMerge/>
          </w:tcPr>
          <w:p w14:paraId="18A895D6"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tcPr>
          <w:p w14:paraId="1688F847" w14:textId="77777777" w:rsidR="006D1C4C" w:rsidRPr="0006335D" w:rsidRDefault="006D1C4C" w:rsidP="009C68F1">
            <w:pPr>
              <w:suppressAutoHyphens/>
              <w:jc w:val="both"/>
              <w:rPr>
                <w:rFonts w:ascii="Times New Roman" w:eastAsia="Times New Roman" w:hAnsi="Times New Roman" w:cs="Times New Roman"/>
                <w:b/>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52C84D41" w14:textId="5EF0D0AC" w:rsidR="006D1C4C" w:rsidRPr="0006335D" w:rsidRDefault="00101F54" w:rsidP="00444979">
            <w:pPr>
              <w:suppressAutoHyphens/>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626C019E" w14:textId="447B8C75" w:rsidR="006D1C4C" w:rsidRPr="0006335D" w:rsidRDefault="006D1C4C" w:rsidP="009C68F1">
            <w:pPr>
              <w:suppressAutoHyphens/>
              <w:jc w:val="both"/>
              <w:rPr>
                <w:rFonts w:ascii="Times New Roman" w:eastAsia="Times New Roman" w:hAnsi="Times New Roman" w:cs="Times New Roman"/>
                <w:b/>
                <w:bCs/>
                <w:color w:val="000000" w:themeColor="text1"/>
                <w:lang w:eastAsia="ru-RU"/>
              </w:rPr>
            </w:pPr>
          </w:p>
        </w:tc>
      </w:tr>
      <w:tr w:rsidR="0006335D" w:rsidRPr="0006335D" w14:paraId="33DFE904" w14:textId="6486F013" w:rsidTr="00101F54">
        <w:trPr>
          <w:trHeight w:val="227"/>
        </w:trPr>
        <w:tc>
          <w:tcPr>
            <w:tcW w:w="2972" w:type="dxa"/>
            <w:vMerge/>
          </w:tcPr>
          <w:p w14:paraId="35B4FB90" w14:textId="77777777" w:rsidR="00101F54" w:rsidRPr="0006335D" w:rsidRDefault="00101F54" w:rsidP="009C68F1">
            <w:pPr>
              <w:rPr>
                <w:rFonts w:ascii="Times New Roman" w:eastAsia="Times New Roman" w:hAnsi="Times New Roman" w:cs="Times New Roman"/>
                <w:b/>
                <w:bCs/>
                <w:i/>
                <w:color w:val="000000" w:themeColor="text1"/>
                <w:lang w:eastAsia="ru-RU"/>
              </w:rPr>
            </w:pPr>
          </w:p>
        </w:tc>
        <w:tc>
          <w:tcPr>
            <w:tcW w:w="6662" w:type="dxa"/>
          </w:tcPr>
          <w:p w14:paraId="7B238A57" w14:textId="0B4CCCCD" w:rsidR="00101F54" w:rsidRPr="0006335D" w:rsidRDefault="00101F54" w:rsidP="009C68F1">
            <w:pPr>
              <w:suppressAutoHyphens/>
              <w:rPr>
                <w:rFonts w:ascii="Times New Roman" w:eastAsia="Times New Roman" w:hAnsi="Times New Roman" w:cs="Times New Roman"/>
                <w:i/>
                <w:iCs/>
                <w:color w:val="000000" w:themeColor="text1"/>
                <w:lang w:eastAsia="ru-RU"/>
              </w:rPr>
            </w:pPr>
            <w:r w:rsidRPr="0006335D">
              <w:rPr>
                <w:rFonts w:ascii="Times New Roman" w:eastAsia="Times New Roman" w:hAnsi="Times New Roman" w:cs="Times New Roman"/>
                <w:i/>
                <w:color w:val="000000" w:themeColor="text1"/>
                <w:sz w:val="20"/>
                <w:lang w:eastAsia="ru-RU"/>
              </w:rPr>
              <w:t>Формулировка…</w:t>
            </w:r>
          </w:p>
        </w:tc>
        <w:tc>
          <w:tcPr>
            <w:tcW w:w="2694" w:type="dxa"/>
            <w:vAlign w:val="center"/>
          </w:tcPr>
          <w:p w14:paraId="3C7736BC" w14:textId="1C32A7AE" w:rsidR="00101F54" w:rsidRPr="0006335D" w:rsidRDefault="00101F54" w:rsidP="00444979">
            <w:pPr>
              <w:suppressAutoHyphens/>
              <w:jc w:val="center"/>
              <w:rPr>
                <w:rFonts w:ascii="Times New Roman" w:eastAsia="Times New Roman" w:hAnsi="Times New Roman" w:cs="Times New Roman"/>
                <w:i/>
                <w:color w:val="000000" w:themeColor="text1"/>
                <w:lang w:eastAsia="ru-RU"/>
              </w:rPr>
            </w:pPr>
          </w:p>
        </w:tc>
        <w:tc>
          <w:tcPr>
            <w:tcW w:w="2409" w:type="dxa"/>
            <w:vMerge/>
          </w:tcPr>
          <w:p w14:paraId="27B4F566" w14:textId="4257C6EC" w:rsidR="00101F54" w:rsidRPr="0006335D" w:rsidRDefault="00101F54" w:rsidP="009C68F1">
            <w:pPr>
              <w:suppressAutoHyphens/>
              <w:jc w:val="both"/>
              <w:rPr>
                <w:rFonts w:ascii="Times New Roman" w:eastAsia="Times New Roman" w:hAnsi="Times New Roman" w:cs="Times New Roman"/>
                <w:color w:val="000000" w:themeColor="text1"/>
                <w:lang w:eastAsia="ru-RU"/>
              </w:rPr>
            </w:pPr>
          </w:p>
        </w:tc>
      </w:tr>
      <w:tr w:rsidR="0006335D" w:rsidRPr="0006335D" w14:paraId="0A7ABAB9" w14:textId="6DAE1BCC" w:rsidTr="006D1C4C">
        <w:trPr>
          <w:trHeight w:val="361"/>
        </w:trPr>
        <w:tc>
          <w:tcPr>
            <w:tcW w:w="2972" w:type="dxa"/>
            <w:vMerge/>
          </w:tcPr>
          <w:p w14:paraId="73E2D1CF"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vAlign w:val="bottom"/>
          </w:tcPr>
          <w:p w14:paraId="5F97F2D9" w14:textId="77777777" w:rsidR="006D1C4C" w:rsidRPr="0006335D" w:rsidRDefault="006D1C4C"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634C6A63" w14:textId="77777777" w:rsidR="006D1C4C" w:rsidRPr="0006335D" w:rsidRDefault="006D1C4C" w:rsidP="009C68F1">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tcPr>
          <w:p w14:paraId="6DE46B0D"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2409" w:type="dxa"/>
            <w:vMerge/>
          </w:tcPr>
          <w:p w14:paraId="4B6D58B2" w14:textId="7BB51B47" w:rsidR="006D1C4C" w:rsidRPr="0006335D" w:rsidRDefault="006D1C4C" w:rsidP="009C68F1">
            <w:pPr>
              <w:rPr>
                <w:rFonts w:ascii="Times New Roman" w:eastAsia="Times New Roman" w:hAnsi="Times New Roman" w:cs="Times New Roman"/>
                <w:b/>
                <w:bCs/>
                <w:color w:val="000000" w:themeColor="text1"/>
                <w:lang w:eastAsia="ru-RU"/>
              </w:rPr>
            </w:pPr>
          </w:p>
        </w:tc>
      </w:tr>
      <w:tr w:rsidR="0006335D" w:rsidRPr="0006335D" w14:paraId="0E6FC5BF" w14:textId="77777777" w:rsidTr="00A83407">
        <w:trPr>
          <w:trHeight w:val="283"/>
        </w:trPr>
        <w:tc>
          <w:tcPr>
            <w:tcW w:w="9634" w:type="dxa"/>
            <w:gridSpan w:val="2"/>
          </w:tcPr>
          <w:p w14:paraId="252AD562" w14:textId="14B5055E" w:rsidR="00A83407" w:rsidRPr="0006335D" w:rsidRDefault="00A83407" w:rsidP="00A8340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Раздел 4. Страхование</w:t>
            </w:r>
          </w:p>
        </w:tc>
        <w:tc>
          <w:tcPr>
            <w:tcW w:w="2694" w:type="dxa"/>
            <w:vAlign w:val="center"/>
          </w:tcPr>
          <w:p w14:paraId="7748DAA1" w14:textId="4EF26179" w:rsidR="00A83407" w:rsidRPr="0006335D" w:rsidRDefault="00E42FCE" w:rsidP="00444979">
            <w:pPr>
              <w:jc w:val="center"/>
              <w:rPr>
                <w:rFonts w:ascii="Times New Roman" w:eastAsia="Times New Roman" w:hAnsi="Times New Roman" w:cs="Times New Roman"/>
                <w:b/>
                <w:bCs/>
                <w:i/>
                <w:color w:val="000000" w:themeColor="text1"/>
                <w:sz w:val="20"/>
                <w:lang w:eastAsia="ru-RU"/>
              </w:rPr>
            </w:pPr>
            <w:r w:rsidRPr="0006335D">
              <w:rPr>
                <w:rFonts w:ascii="Times New Roman" w:eastAsia="Times New Roman" w:hAnsi="Times New Roman" w:cs="Times New Roman"/>
                <w:b/>
                <w:bCs/>
                <w:i/>
                <w:color w:val="000000" w:themeColor="text1"/>
                <w:sz w:val="20"/>
                <w:lang w:eastAsia="ru-RU"/>
              </w:rPr>
              <w:t>2</w:t>
            </w:r>
          </w:p>
        </w:tc>
        <w:tc>
          <w:tcPr>
            <w:tcW w:w="2409" w:type="dxa"/>
          </w:tcPr>
          <w:p w14:paraId="40F83E03" w14:textId="77777777" w:rsidR="00A83407" w:rsidRPr="0006335D" w:rsidRDefault="00A83407" w:rsidP="009C68F1">
            <w:pPr>
              <w:rPr>
                <w:rFonts w:ascii="Times New Roman" w:eastAsia="Times New Roman" w:hAnsi="Times New Roman" w:cs="Times New Roman"/>
                <w:bCs/>
                <w:color w:val="000000" w:themeColor="text1"/>
                <w:lang w:eastAsia="ru-RU"/>
              </w:rPr>
            </w:pPr>
          </w:p>
        </w:tc>
      </w:tr>
      <w:tr w:rsidR="0006335D" w:rsidRPr="0006335D" w14:paraId="0527A68D" w14:textId="3CF07A9B" w:rsidTr="006967A2">
        <w:trPr>
          <w:trHeight w:val="283"/>
        </w:trPr>
        <w:tc>
          <w:tcPr>
            <w:tcW w:w="2972" w:type="dxa"/>
            <w:vMerge w:val="restart"/>
          </w:tcPr>
          <w:p w14:paraId="497BB50C" w14:textId="5158830E" w:rsidR="00126945" w:rsidRPr="0006335D" w:rsidRDefault="00A83407" w:rsidP="0012694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Тема 4</w:t>
            </w:r>
            <w:r w:rsidR="00126945" w:rsidRPr="0006335D">
              <w:rPr>
                <w:rFonts w:ascii="Times New Roman" w:eastAsia="Times New Roman" w:hAnsi="Times New Roman" w:cs="Times New Roman"/>
                <w:b/>
                <w:bCs/>
                <w:i/>
                <w:color w:val="000000" w:themeColor="text1"/>
                <w:lang w:eastAsia="ru-RU"/>
              </w:rPr>
              <w:t>.</w:t>
            </w:r>
            <w:r w:rsidRPr="0006335D">
              <w:rPr>
                <w:rFonts w:ascii="Times New Roman" w:eastAsia="Times New Roman" w:hAnsi="Times New Roman" w:cs="Times New Roman"/>
                <w:b/>
                <w:bCs/>
                <w:i/>
                <w:color w:val="000000" w:themeColor="text1"/>
                <w:lang w:eastAsia="ru-RU"/>
              </w:rPr>
              <w:t>1</w:t>
            </w:r>
            <w:r w:rsidR="00126945" w:rsidRPr="0006335D">
              <w:rPr>
                <w:rFonts w:ascii="Times New Roman" w:eastAsia="Times New Roman" w:hAnsi="Times New Roman" w:cs="Times New Roman"/>
                <w:b/>
                <w:bCs/>
                <w:i/>
                <w:color w:val="000000" w:themeColor="text1"/>
                <w:lang w:eastAsia="ru-RU"/>
              </w:rPr>
              <w:t xml:space="preserve">. </w:t>
            </w:r>
          </w:p>
          <w:p w14:paraId="10B0F984" w14:textId="23F2A62B" w:rsidR="00A83407" w:rsidRPr="0006335D" w:rsidRDefault="00A83407" w:rsidP="00A83407">
            <w:pPr>
              <w:rPr>
                <w:rFonts w:ascii="Times New Roman" w:eastAsia="Times New Roman" w:hAnsi="Times New Roman" w:cs="Times New Roman"/>
                <w:b/>
                <w:i/>
                <w:color w:val="000000" w:themeColor="text1"/>
                <w:lang w:eastAsia="ar-SA"/>
              </w:rPr>
            </w:pPr>
            <w:r w:rsidRPr="0006335D">
              <w:rPr>
                <w:rFonts w:ascii="Times New Roman" w:eastAsia="Times New Roman" w:hAnsi="Times New Roman" w:cs="Times New Roman"/>
                <w:b/>
                <w:bCs/>
                <w:i/>
                <w:color w:val="000000" w:themeColor="text1"/>
                <w:lang w:eastAsia="ru-RU"/>
              </w:rPr>
              <w:t xml:space="preserve">Страхование, услуги страхования </w:t>
            </w:r>
            <w:r w:rsidRPr="0006335D">
              <w:rPr>
                <w:rFonts w:ascii="Times New Roman" w:eastAsia="Times New Roman" w:hAnsi="Times New Roman" w:cs="Times New Roman"/>
                <w:b/>
                <w:i/>
                <w:color w:val="000000" w:themeColor="text1"/>
                <w:lang w:eastAsia="ar-SA"/>
              </w:rPr>
              <w:t>для физических лиц</w:t>
            </w:r>
          </w:p>
          <w:p w14:paraId="2D42E769" w14:textId="4DB96A39" w:rsidR="00126945" w:rsidRPr="0006335D" w:rsidRDefault="00126945" w:rsidP="00126945">
            <w:pPr>
              <w:rPr>
                <w:rFonts w:ascii="Times New Roman" w:eastAsia="Times New Roman" w:hAnsi="Times New Roman" w:cs="Times New Roman"/>
                <w:b/>
                <w:bCs/>
                <w:i/>
                <w:color w:val="000000" w:themeColor="text1"/>
                <w:lang w:eastAsia="ru-RU"/>
              </w:rPr>
            </w:pPr>
          </w:p>
          <w:p w14:paraId="7AB46029" w14:textId="77777777" w:rsidR="00126945" w:rsidRPr="0006335D" w:rsidRDefault="00126945" w:rsidP="00126945">
            <w:pPr>
              <w:rPr>
                <w:rFonts w:ascii="Times New Roman" w:eastAsia="Times New Roman" w:hAnsi="Times New Roman" w:cs="Times New Roman"/>
                <w:b/>
                <w:bCs/>
                <w:i/>
                <w:color w:val="000000" w:themeColor="text1"/>
                <w:lang w:eastAsia="ru-RU"/>
              </w:rPr>
            </w:pPr>
          </w:p>
          <w:p w14:paraId="74DA0DDC" w14:textId="77777777" w:rsidR="00126945" w:rsidRPr="0006335D" w:rsidRDefault="00126945" w:rsidP="00126945">
            <w:pPr>
              <w:rPr>
                <w:rFonts w:ascii="Times New Roman" w:eastAsia="Times New Roman" w:hAnsi="Times New Roman" w:cs="Times New Roman"/>
                <w:b/>
                <w:bCs/>
                <w:i/>
                <w:color w:val="000000" w:themeColor="text1"/>
                <w:lang w:eastAsia="ru-RU"/>
              </w:rPr>
            </w:pPr>
          </w:p>
          <w:p w14:paraId="6C52B29F" w14:textId="77777777" w:rsidR="00126945" w:rsidRPr="0006335D" w:rsidRDefault="00126945" w:rsidP="00126945">
            <w:pPr>
              <w:rPr>
                <w:rFonts w:ascii="Times New Roman" w:eastAsia="Times New Roman" w:hAnsi="Times New Roman" w:cs="Times New Roman"/>
                <w:b/>
                <w:bCs/>
                <w:i/>
                <w:color w:val="000000" w:themeColor="text1"/>
                <w:lang w:eastAsia="ru-RU"/>
              </w:rPr>
            </w:pPr>
          </w:p>
          <w:p w14:paraId="3B9B67C9" w14:textId="77777777" w:rsidR="00126945" w:rsidRPr="0006335D" w:rsidRDefault="00126945" w:rsidP="00126945">
            <w:pPr>
              <w:rPr>
                <w:rFonts w:ascii="Times New Roman" w:eastAsia="Times New Roman" w:hAnsi="Times New Roman" w:cs="Times New Roman"/>
                <w:b/>
                <w:bCs/>
                <w:i/>
                <w:color w:val="000000" w:themeColor="text1"/>
                <w:lang w:eastAsia="ru-RU"/>
              </w:rPr>
            </w:pPr>
          </w:p>
          <w:p w14:paraId="215A0235" w14:textId="41A04B78"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15136B2C" w14:textId="77777777" w:rsidR="006D1C4C" w:rsidRPr="0006335D" w:rsidRDefault="006D1C4C"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lastRenderedPageBreak/>
              <w:t xml:space="preserve">Содержание </w:t>
            </w:r>
          </w:p>
        </w:tc>
        <w:tc>
          <w:tcPr>
            <w:tcW w:w="2694" w:type="dxa"/>
            <w:vAlign w:val="center"/>
          </w:tcPr>
          <w:p w14:paraId="525400F2" w14:textId="7288AB72" w:rsidR="006D1C4C" w:rsidRPr="0006335D" w:rsidRDefault="00A83407"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sz w:val="20"/>
                <w:lang w:eastAsia="ru-RU"/>
              </w:rPr>
              <w:t>2</w:t>
            </w:r>
          </w:p>
        </w:tc>
        <w:tc>
          <w:tcPr>
            <w:tcW w:w="2409" w:type="dxa"/>
            <w:vMerge w:val="restart"/>
          </w:tcPr>
          <w:p w14:paraId="4087E592" w14:textId="77777777" w:rsidR="009C68F1" w:rsidRPr="0006335D" w:rsidRDefault="009C68F1" w:rsidP="009C68F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709C7342" w14:textId="051F1F4F" w:rsidR="006D1C4C" w:rsidRPr="0006335D" w:rsidRDefault="006D1C4C" w:rsidP="009C68F1">
            <w:pPr>
              <w:rPr>
                <w:rFonts w:ascii="Times New Roman" w:eastAsia="Times New Roman" w:hAnsi="Times New Roman" w:cs="Times New Roman"/>
                <w:b/>
                <w:bCs/>
                <w:color w:val="000000" w:themeColor="text1"/>
                <w:lang w:eastAsia="ru-RU"/>
              </w:rPr>
            </w:pPr>
          </w:p>
        </w:tc>
      </w:tr>
      <w:tr w:rsidR="0006335D" w:rsidRPr="0006335D" w14:paraId="024AD227" w14:textId="3CFE9AD8" w:rsidTr="00444979">
        <w:trPr>
          <w:trHeight w:val="361"/>
        </w:trPr>
        <w:tc>
          <w:tcPr>
            <w:tcW w:w="2972" w:type="dxa"/>
            <w:vMerge/>
          </w:tcPr>
          <w:p w14:paraId="5D2D2EE9"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04BFD28F" w14:textId="77777777" w:rsidR="00A83407" w:rsidRPr="0006335D" w:rsidRDefault="00A83407" w:rsidP="00A83407">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1. Виды страхования в России.</w:t>
            </w:r>
          </w:p>
          <w:p w14:paraId="1128D13F" w14:textId="6EA496DE" w:rsidR="00A83407" w:rsidRPr="0006335D" w:rsidRDefault="00A83407" w:rsidP="00A83407">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2. Страховые услуги, страховые риски.</w:t>
            </w:r>
          </w:p>
          <w:p w14:paraId="65F01A80" w14:textId="1E2AD4C8" w:rsidR="00A83407" w:rsidRPr="0006335D" w:rsidRDefault="00A83407" w:rsidP="00A83407">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t>4.Участники страхового договора.</w:t>
            </w:r>
          </w:p>
          <w:p w14:paraId="296D899F" w14:textId="38415789" w:rsidR="00A83407" w:rsidRPr="0006335D" w:rsidRDefault="00A83407" w:rsidP="00A83407">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lastRenderedPageBreak/>
              <w:t>4. Использование страхования в повседневной жизни.</w:t>
            </w:r>
          </w:p>
        </w:tc>
        <w:tc>
          <w:tcPr>
            <w:tcW w:w="2694" w:type="dxa"/>
            <w:vAlign w:val="center"/>
          </w:tcPr>
          <w:p w14:paraId="782FFCFC" w14:textId="10285A91" w:rsidR="006D1C4C" w:rsidRPr="0006335D" w:rsidRDefault="00A83407" w:rsidP="00444979">
            <w:pPr>
              <w:jc w:val="cente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lang w:eastAsia="ru-RU"/>
              </w:rPr>
              <w:lastRenderedPageBreak/>
              <w:t>2</w:t>
            </w:r>
          </w:p>
        </w:tc>
        <w:tc>
          <w:tcPr>
            <w:tcW w:w="2409" w:type="dxa"/>
            <w:vMerge/>
          </w:tcPr>
          <w:p w14:paraId="0E8731A7" w14:textId="63E2359F" w:rsidR="006D1C4C" w:rsidRPr="0006335D" w:rsidRDefault="006D1C4C" w:rsidP="009C68F1">
            <w:pPr>
              <w:rPr>
                <w:rFonts w:ascii="Times New Roman" w:eastAsia="Times New Roman" w:hAnsi="Times New Roman" w:cs="Times New Roman"/>
                <w:color w:val="000000" w:themeColor="text1"/>
                <w:lang w:eastAsia="ru-RU"/>
              </w:rPr>
            </w:pPr>
          </w:p>
        </w:tc>
      </w:tr>
      <w:tr w:rsidR="0006335D" w:rsidRPr="0006335D" w14:paraId="3F4679D7" w14:textId="73889DB2" w:rsidTr="00444979">
        <w:trPr>
          <w:trHeight w:val="361"/>
        </w:trPr>
        <w:tc>
          <w:tcPr>
            <w:tcW w:w="2972" w:type="dxa"/>
            <w:vMerge/>
          </w:tcPr>
          <w:p w14:paraId="0B6CC8FC"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67672278" w14:textId="77777777" w:rsidR="006D1C4C" w:rsidRPr="0006335D" w:rsidRDefault="006D1C4C"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7930E586" w14:textId="54CD2893" w:rsidR="006D1C4C" w:rsidRPr="0006335D" w:rsidRDefault="00A83407"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5B16A12F" w14:textId="36947A9F" w:rsidR="006D1C4C" w:rsidRPr="0006335D" w:rsidRDefault="006D1C4C" w:rsidP="009C68F1">
            <w:pPr>
              <w:rPr>
                <w:rFonts w:ascii="Times New Roman" w:eastAsia="Times New Roman" w:hAnsi="Times New Roman" w:cs="Times New Roman"/>
                <w:b/>
                <w:bCs/>
                <w:color w:val="000000" w:themeColor="text1"/>
                <w:lang w:eastAsia="ru-RU"/>
              </w:rPr>
            </w:pPr>
          </w:p>
        </w:tc>
      </w:tr>
      <w:tr w:rsidR="0006335D" w:rsidRPr="0006335D" w14:paraId="1FA43A7F" w14:textId="0E327B18" w:rsidTr="00A83407">
        <w:trPr>
          <w:trHeight w:val="227"/>
        </w:trPr>
        <w:tc>
          <w:tcPr>
            <w:tcW w:w="2972" w:type="dxa"/>
            <w:vMerge/>
          </w:tcPr>
          <w:p w14:paraId="0DBD0B72" w14:textId="77777777" w:rsidR="00A83407" w:rsidRPr="0006335D" w:rsidRDefault="00A83407"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tcBorders>
            <w:vAlign w:val="bottom"/>
          </w:tcPr>
          <w:p w14:paraId="286CBBD4" w14:textId="257C9AE7" w:rsidR="00A83407" w:rsidRPr="0006335D" w:rsidRDefault="00A83407" w:rsidP="009C68F1">
            <w:pPr>
              <w:rPr>
                <w:rFonts w:ascii="Times New Roman" w:eastAsia="Times New Roman" w:hAnsi="Times New Roman" w:cs="Times New Roman"/>
                <w:i/>
                <w:color w:val="000000" w:themeColor="text1"/>
                <w:lang w:eastAsia="ru-RU"/>
              </w:rPr>
            </w:pPr>
            <w:r w:rsidRPr="0006335D">
              <w:rPr>
                <w:rFonts w:ascii="Times New Roman" w:eastAsia="Times New Roman" w:hAnsi="Times New Roman" w:cs="Times New Roman"/>
                <w:i/>
                <w:color w:val="000000" w:themeColor="text1"/>
                <w:sz w:val="18"/>
                <w:lang w:eastAsia="ru-RU"/>
              </w:rPr>
              <w:t>Формулировка…</w:t>
            </w:r>
          </w:p>
        </w:tc>
        <w:tc>
          <w:tcPr>
            <w:tcW w:w="2694" w:type="dxa"/>
            <w:vAlign w:val="center"/>
          </w:tcPr>
          <w:p w14:paraId="4239984C" w14:textId="244AD142" w:rsidR="00A83407" w:rsidRPr="0006335D" w:rsidRDefault="00A83407" w:rsidP="00444979">
            <w:pPr>
              <w:jc w:val="center"/>
              <w:rPr>
                <w:rFonts w:ascii="Times New Roman" w:eastAsia="Times New Roman" w:hAnsi="Times New Roman" w:cs="Times New Roman"/>
                <w:i/>
                <w:color w:val="000000" w:themeColor="text1"/>
                <w:lang w:eastAsia="ru-RU"/>
              </w:rPr>
            </w:pPr>
          </w:p>
        </w:tc>
        <w:tc>
          <w:tcPr>
            <w:tcW w:w="2409" w:type="dxa"/>
            <w:vMerge/>
          </w:tcPr>
          <w:p w14:paraId="41A8F43A" w14:textId="653BCD23" w:rsidR="00A83407" w:rsidRPr="0006335D" w:rsidRDefault="00A83407" w:rsidP="009C68F1">
            <w:pPr>
              <w:rPr>
                <w:rFonts w:ascii="Times New Roman" w:eastAsia="Times New Roman" w:hAnsi="Times New Roman" w:cs="Times New Roman"/>
                <w:color w:val="000000" w:themeColor="text1"/>
                <w:lang w:eastAsia="ru-RU"/>
              </w:rPr>
            </w:pPr>
          </w:p>
        </w:tc>
      </w:tr>
      <w:tr w:rsidR="0006335D" w:rsidRPr="0006335D" w14:paraId="00E75F68" w14:textId="523610B8" w:rsidTr="006D1C4C">
        <w:trPr>
          <w:trHeight w:val="361"/>
        </w:trPr>
        <w:tc>
          <w:tcPr>
            <w:tcW w:w="2972" w:type="dxa"/>
            <w:vMerge/>
          </w:tcPr>
          <w:p w14:paraId="5A3D0245"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18CF5C4" w14:textId="77777777" w:rsidR="006D1C4C" w:rsidRPr="0006335D" w:rsidRDefault="006D1C4C"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47BD6533" w14:textId="77777777" w:rsidR="006D1C4C" w:rsidRPr="0006335D" w:rsidRDefault="006D1C4C"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tcPr>
          <w:p w14:paraId="26782491" w14:textId="77777777" w:rsidR="006D1C4C" w:rsidRPr="0006335D" w:rsidRDefault="006D1C4C" w:rsidP="009C68F1">
            <w:pPr>
              <w:rPr>
                <w:rFonts w:ascii="Times New Roman" w:eastAsia="Times New Roman" w:hAnsi="Times New Roman" w:cs="Times New Roman"/>
                <w:b/>
                <w:bCs/>
                <w:i/>
                <w:color w:val="000000" w:themeColor="text1"/>
                <w:lang w:eastAsia="ru-RU"/>
              </w:rPr>
            </w:pPr>
          </w:p>
        </w:tc>
        <w:tc>
          <w:tcPr>
            <w:tcW w:w="2409" w:type="dxa"/>
            <w:vMerge/>
          </w:tcPr>
          <w:p w14:paraId="7F2C4346" w14:textId="649AECB7" w:rsidR="006D1C4C" w:rsidRPr="0006335D" w:rsidRDefault="006D1C4C" w:rsidP="009C68F1">
            <w:pPr>
              <w:rPr>
                <w:rFonts w:ascii="Times New Roman" w:eastAsia="Times New Roman" w:hAnsi="Times New Roman" w:cs="Times New Roman"/>
                <w:b/>
                <w:bCs/>
                <w:color w:val="000000" w:themeColor="text1"/>
                <w:lang w:eastAsia="ru-RU"/>
              </w:rPr>
            </w:pPr>
          </w:p>
        </w:tc>
      </w:tr>
      <w:tr w:rsidR="0006335D" w:rsidRPr="0006335D" w14:paraId="21962A35" w14:textId="77777777" w:rsidTr="00212E93">
        <w:trPr>
          <w:trHeight w:val="283"/>
        </w:trPr>
        <w:tc>
          <w:tcPr>
            <w:tcW w:w="9634" w:type="dxa"/>
            <w:gridSpan w:val="2"/>
          </w:tcPr>
          <w:p w14:paraId="70C9CF47" w14:textId="12DC7232" w:rsidR="00126945" w:rsidRPr="0006335D" w:rsidRDefault="00126945" w:rsidP="006967A2">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Раздел </w:t>
            </w:r>
            <w:r w:rsidR="006967A2" w:rsidRPr="0006335D">
              <w:rPr>
                <w:rFonts w:ascii="Times New Roman" w:eastAsia="Times New Roman" w:hAnsi="Times New Roman" w:cs="Times New Roman"/>
                <w:b/>
                <w:bCs/>
                <w:i/>
                <w:color w:val="000000" w:themeColor="text1"/>
                <w:lang w:eastAsia="ru-RU"/>
              </w:rPr>
              <w:t>5</w:t>
            </w:r>
            <w:r w:rsidRPr="0006335D">
              <w:rPr>
                <w:rFonts w:ascii="Times New Roman" w:eastAsia="Times New Roman" w:hAnsi="Times New Roman" w:cs="Times New Roman"/>
                <w:b/>
                <w:bCs/>
                <w:i/>
                <w:color w:val="000000" w:themeColor="text1"/>
                <w:lang w:eastAsia="ru-RU"/>
              </w:rPr>
              <w:t xml:space="preserve">. </w:t>
            </w:r>
            <w:r w:rsidR="00835E79" w:rsidRPr="0006335D">
              <w:rPr>
                <w:rFonts w:ascii="Times New Roman" w:eastAsia="Times New Roman" w:hAnsi="Times New Roman" w:cs="Times New Roman"/>
                <w:b/>
                <w:bCs/>
                <w:i/>
                <w:color w:val="000000" w:themeColor="text1"/>
                <w:lang w:eastAsia="ru-RU"/>
              </w:rPr>
              <w:t xml:space="preserve">Внебюджетные фонды. Пенсионное обеспечение  </w:t>
            </w:r>
          </w:p>
        </w:tc>
        <w:tc>
          <w:tcPr>
            <w:tcW w:w="2694" w:type="dxa"/>
            <w:vAlign w:val="center"/>
          </w:tcPr>
          <w:p w14:paraId="0921CE9B" w14:textId="651F0F64" w:rsidR="00126945" w:rsidRPr="0006335D" w:rsidRDefault="00E42FCE" w:rsidP="00835E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r w:rsidR="004970CD" w:rsidRPr="0006335D">
              <w:rPr>
                <w:rFonts w:ascii="Times New Roman" w:eastAsia="Times New Roman" w:hAnsi="Times New Roman" w:cs="Times New Roman"/>
                <w:b/>
                <w:bCs/>
                <w:i/>
                <w:color w:val="000000" w:themeColor="text1"/>
                <w:lang w:eastAsia="ru-RU"/>
              </w:rPr>
              <w:t>/</w:t>
            </w:r>
            <w:r w:rsidR="00835E79" w:rsidRPr="0006335D">
              <w:rPr>
                <w:rFonts w:ascii="Times New Roman" w:eastAsia="Times New Roman" w:hAnsi="Times New Roman" w:cs="Times New Roman"/>
                <w:b/>
                <w:bCs/>
                <w:i/>
                <w:color w:val="000000" w:themeColor="text1"/>
                <w:lang w:eastAsia="ru-RU"/>
              </w:rPr>
              <w:t>-</w:t>
            </w:r>
          </w:p>
        </w:tc>
        <w:tc>
          <w:tcPr>
            <w:tcW w:w="2409" w:type="dxa"/>
          </w:tcPr>
          <w:p w14:paraId="70FFD4DE" w14:textId="77777777" w:rsidR="00126945" w:rsidRPr="0006335D" w:rsidRDefault="00126945" w:rsidP="009C68F1">
            <w:pPr>
              <w:rPr>
                <w:rFonts w:ascii="Times New Roman" w:eastAsia="Times New Roman" w:hAnsi="Times New Roman" w:cs="Times New Roman"/>
                <w:b/>
                <w:bCs/>
                <w:color w:val="000000" w:themeColor="text1"/>
                <w:lang w:eastAsia="ru-RU"/>
              </w:rPr>
            </w:pPr>
          </w:p>
        </w:tc>
      </w:tr>
      <w:tr w:rsidR="0006335D" w:rsidRPr="0006335D" w14:paraId="4CB1F39B" w14:textId="77777777" w:rsidTr="00444979">
        <w:trPr>
          <w:trHeight w:val="227"/>
        </w:trPr>
        <w:tc>
          <w:tcPr>
            <w:tcW w:w="2972" w:type="dxa"/>
            <w:vMerge w:val="restart"/>
          </w:tcPr>
          <w:p w14:paraId="356A90B4" w14:textId="37B99C9F" w:rsidR="009C68F1" w:rsidRPr="0006335D" w:rsidRDefault="009C68F1" w:rsidP="006967A2">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Тема </w:t>
            </w:r>
            <w:r w:rsidR="006967A2" w:rsidRPr="0006335D">
              <w:rPr>
                <w:rFonts w:ascii="Times New Roman" w:eastAsia="Times New Roman" w:hAnsi="Times New Roman" w:cs="Times New Roman"/>
                <w:b/>
                <w:bCs/>
                <w:i/>
                <w:color w:val="000000" w:themeColor="text1"/>
                <w:lang w:eastAsia="ru-RU"/>
              </w:rPr>
              <w:t>5</w:t>
            </w:r>
            <w:r w:rsidRPr="0006335D">
              <w:rPr>
                <w:rFonts w:ascii="Times New Roman" w:eastAsia="Times New Roman" w:hAnsi="Times New Roman" w:cs="Times New Roman"/>
                <w:b/>
                <w:bCs/>
                <w:i/>
                <w:color w:val="000000" w:themeColor="text1"/>
                <w:lang w:eastAsia="ru-RU"/>
              </w:rPr>
              <w:t xml:space="preserve">.1. </w:t>
            </w:r>
            <w:r w:rsidR="00835E79" w:rsidRPr="0006335D">
              <w:rPr>
                <w:rFonts w:ascii="Times New Roman" w:eastAsia="Times New Roman" w:hAnsi="Times New Roman" w:cs="Times New Roman"/>
                <w:b/>
                <w:bCs/>
                <w:i/>
                <w:color w:val="000000" w:themeColor="text1"/>
                <w:lang w:eastAsia="ru-RU"/>
              </w:rPr>
              <w:t>Пенсионная система Российской Федерации</w:t>
            </w:r>
          </w:p>
        </w:tc>
        <w:tc>
          <w:tcPr>
            <w:tcW w:w="6662" w:type="dxa"/>
            <w:tcBorders>
              <w:top w:val="single" w:sz="4" w:space="0" w:color="auto"/>
              <w:left w:val="single" w:sz="4" w:space="0" w:color="auto"/>
              <w:bottom w:val="single" w:sz="4" w:space="0" w:color="auto"/>
            </w:tcBorders>
            <w:vAlign w:val="bottom"/>
          </w:tcPr>
          <w:p w14:paraId="543E1D3C" w14:textId="4B46B41D" w:rsidR="009C68F1" w:rsidRPr="0006335D" w:rsidRDefault="009C68F1"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Содержание</w:t>
            </w:r>
          </w:p>
        </w:tc>
        <w:tc>
          <w:tcPr>
            <w:tcW w:w="2694" w:type="dxa"/>
            <w:vAlign w:val="center"/>
          </w:tcPr>
          <w:p w14:paraId="6DF46A73" w14:textId="39726891" w:rsidR="009C68F1" w:rsidRPr="0006335D" w:rsidRDefault="00E42FCE"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p>
        </w:tc>
        <w:tc>
          <w:tcPr>
            <w:tcW w:w="2409" w:type="dxa"/>
            <w:vMerge w:val="restart"/>
          </w:tcPr>
          <w:p w14:paraId="5416F855" w14:textId="77777777" w:rsidR="009C68F1" w:rsidRPr="0006335D" w:rsidRDefault="009C68F1" w:rsidP="009C68F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54A4ADF2" w14:textId="6CBF74FE" w:rsidR="009C68F1" w:rsidRPr="0006335D" w:rsidRDefault="009C68F1" w:rsidP="009C68F1">
            <w:pPr>
              <w:rPr>
                <w:rFonts w:ascii="Times New Roman" w:eastAsia="Times New Roman" w:hAnsi="Times New Roman" w:cs="Times New Roman"/>
                <w:b/>
                <w:bCs/>
                <w:color w:val="000000" w:themeColor="text1"/>
                <w:lang w:eastAsia="ru-RU"/>
              </w:rPr>
            </w:pPr>
          </w:p>
        </w:tc>
      </w:tr>
      <w:tr w:rsidR="0006335D" w:rsidRPr="0006335D" w14:paraId="66589A70" w14:textId="77777777" w:rsidTr="00444979">
        <w:trPr>
          <w:trHeight w:val="361"/>
        </w:trPr>
        <w:tc>
          <w:tcPr>
            <w:tcW w:w="2972" w:type="dxa"/>
            <w:vMerge/>
          </w:tcPr>
          <w:p w14:paraId="41DE4640" w14:textId="77777777" w:rsidR="009C68F1" w:rsidRPr="0006335D" w:rsidRDefault="009C68F1"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6DAC024B" w14:textId="77777777" w:rsidR="00835E79" w:rsidRPr="0006335D" w:rsidRDefault="00A83407" w:rsidP="00A83407">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1.</w:t>
            </w:r>
            <w:r w:rsidR="00835E79" w:rsidRPr="0006335D">
              <w:rPr>
                <w:i/>
                <w:color w:val="000000" w:themeColor="text1"/>
              </w:rPr>
              <w:t xml:space="preserve"> </w:t>
            </w:r>
            <w:r w:rsidR="00835E79" w:rsidRPr="0006335D">
              <w:rPr>
                <w:rFonts w:ascii="Times New Roman" w:eastAsia="Times New Roman" w:hAnsi="Times New Roman" w:cs="Times New Roman"/>
                <w:bCs/>
                <w:i/>
                <w:color w:val="000000" w:themeColor="text1"/>
                <w:lang w:eastAsia="ru-RU"/>
              </w:rPr>
              <w:t xml:space="preserve">Внебюджетные фонды </w:t>
            </w:r>
          </w:p>
          <w:p w14:paraId="6FFA79D0" w14:textId="03C899EB" w:rsidR="00A83407" w:rsidRPr="0006335D" w:rsidRDefault="00835E79" w:rsidP="00A83407">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 xml:space="preserve">2. </w:t>
            </w:r>
            <w:r w:rsidR="00A83407" w:rsidRPr="0006335D">
              <w:rPr>
                <w:rFonts w:ascii="Times New Roman" w:eastAsia="Times New Roman" w:hAnsi="Times New Roman" w:cs="Times New Roman"/>
                <w:bCs/>
                <w:i/>
                <w:color w:val="000000" w:themeColor="text1"/>
                <w:lang w:eastAsia="ru-RU"/>
              </w:rPr>
              <w:t>Пенсионный фонд и его функции.</w:t>
            </w:r>
          </w:p>
          <w:p w14:paraId="197920EC" w14:textId="2BEC993B" w:rsidR="00835E79" w:rsidRPr="0006335D" w:rsidRDefault="00835E79" w:rsidP="00A83407">
            <w:pPr>
              <w:rPr>
                <w:i/>
                <w:color w:val="000000" w:themeColor="text1"/>
              </w:rPr>
            </w:pPr>
            <w:r w:rsidRPr="0006335D">
              <w:rPr>
                <w:rFonts w:ascii="Times New Roman" w:eastAsia="Times New Roman" w:hAnsi="Times New Roman" w:cs="Times New Roman"/>
                <w:bCs/>
                <w:i/>
                <w:color w:val="000000" w:themeColor="text1"/>
                <w:lang w:eastAsia="ru-RU"/>
              </w:rPr>
              <w:t>3</w:t>
            </w:r>
            <w:r w:rsidR="00A83407" w:rsidRPr="0006335D">
              <w:rPr>
                <w:rFonts w:ascii="Times New Roman" w:eastAsia="Times New Roman" w:hAnsi="Times New Roman" w:cs="Times New Roman"/>
                <w:bCs/>
                <w:i/>
                <w:color w:val="000000" w:themeColor="text1"/>
                <w:lang w:eastAsia="ru-RU"/>
              </w:rPr>
              <w:t>.Обязательное пенсионное страхование.</w:t>
            </w:r>
            <w:r w:rsidRPr="0006335D">
              <w:rPr>
                <w:i/>
                <w:color w:val="000000" w:themeColor="text1"/>
              </w:rPr>
              <w:t xml:space="preserve"> </w:t>
            </w:r>
          </w:p>
          <w:p w14:paraId="7224560D" w14:textId="73AEEAE4" w:rsidR="00A83407" w:rsidRPr="0006335D" w:rsidRDefault="00835E79" w:rsidP="00A83407">
            <w:pPr>
              <w:rPr>
                <w:rFonts w:ascii="Times New Roman" w:eastAsia="Times New Roman" w:hAnsi="Times New Roman" w:cs="Times New Roman"/>
                <w:bCs/>
                <w:i/>
                <w:color w:val="000000" w:themeColor="text1"/>
                <w:lang w:eastAsia="ru-RU"/>
              </w:rPr>
            </w:pPr>
            <w:r w:rsidRPr="0006335D">
              <w:rPr>
                <w:i/>
                <w:color w:val="000000" w:themeColor="text1"/>
              </w:rPr>
              <w:t>4</w:t>
            </w:r>
            <w:r w:rsidRPr="0006335D">
              <w:rPr>
                <w:rFonts w:ascii="Times New Roman" w:eastAsia="Times New Roman" w:hAnsi="Times New Roman" w:cs="Times New Roman"/>
                <w:bCs/>
                <w:i/>
                <w:color w:val="000000" w:themeColor="text1"/>
                <w:lang w:eastAsia="ru-RU"/>
              </w:rPr>
              <w:t>.Трудовая и социальная пенсии.</w:t>
            </w:r>
          </w:p>
          <w:p w14:paraId="78728652" w14:textId="162B2643" w:rsidR="00835E79" w:rsidRPr="0006335D" w:rsidRDefault="00835E79" w:rsidP="00A83407">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5.Негосударственные пенсионные фонды.</w:t>
            </w:r>
          </w:p>
          <w:p w14:paraId="0739EF21" w14:textId="6CE6915C" w:rsidR="009C68F1" w:rsidRPr="0006335D" w:rsidRDefault="00835E79" w:rsidP="00A83407">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Cs/>
                <w:i/>
                <w:color w:val="000000" w:themeColor="text1"/>
                <w:lang w:eastAsia="ru-RU"/>
              </w:rPr>
              <w:t>6</w:t>
            </w:r>
            <w:r w:rsidR="00A83407" w:rsidRPr="0006335D">
              <w:rPr>
                <w:rFonts w:ascii="Times New Roman" w:eastAsia="Times New Roman" w:hAnsi="Times New Roman" w:cs="Times New Roman"/>
                <w:bCs/>
                <w:i/>
                <w:color w:val="000000" w:themeColor="text1"/>
                <w:lang w:eastAsia="ru-RU"/>
              </w:rPr>
              <w:t>.Добровольное пенсионное обеспечение.</w:t>
            </w:r>
          </w:p>
        </w:tc>
        <w:tc>
          <w:tcPr>
            <w:tcW w:w="2694" w:type="dxa"/>
            <w:vAlign w:val="center"/>
          </w:tcPr>
          <w:p w14:paraId="54976B5A" w14:textId="325B6E32" w:rsidR="009C68F1" w:rsidRPr="0006335D" w:rsidRDefault="00E42FCE" w:rsidP="00444979">
            <w:pPr>
              <w:jc w:val="cente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4</w:t>
            </w:r>
          </w:p>
        </w:tc>
        <w:tc>
          <w:tcPr>
            <w:tcW w:w="2409" w:type="dxa"/>
            <w:vMerge/>
          </w:tcPr>
          <w:p w14:paraId="4FFE3589" w14:textId="77777777" w:rsidR="009C68F1" w:rsidRPr="0006335D" w:rsidRDefault="009C68F1" w:rsidP="009C68F1">
            <w:pPr>
              <w:rPr>
                <w:rFonts w:ascii="Times New Roman" w:eastAsia="Times New Roman" w:hAnsi="Times New Roman" w:cs="Times New Roman"/>
                <w:b/>
                <w:bCs/>
                <w:color w:val="000000" w:themeColor="text1"/>
                <w:lang w:eastAsia="ru-RU"/>
              </w:rPr>
            </w:pPr>
          </w:p>
        </w:tc>
      </w:tr>
      <w:tr w:rsidR="0006335D" w:rsidRPr="0006335D" w14:paraId="3F40AF14" w14:textId="77777777" w:rsidTr="006967A2">
        <w:trPr>
          <w:trHeight w:val="283"/>
        </w:trPr>
        <w:tc>
          <w:tcPr>
            <w:tcW w:w="2972" w:type="dxa"/>
            <w:vMerge/>
          </w:tcPr>
          <w:p w14:paraId="195D9B46" w14:textId="77777777" w:rsidR="009C68F1" w:rsidRPr="0006335D" w:rsidRDefault="009C68F1" w:rsidP="009C68F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371A9EED" w14:textId="1A07B8DC" w:rsidR="009C68F1" w:rsidRPr="0006335D" w:rsidRDefault="009C68F1" w:rsidP="009C68F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134FC36A" w14:textId="77777777" w:rsidR="009C68F1" w:rsidRPr="0006335D" w:rsidRDefault="009C68F1" w:rsidP="00444979">
            <w:pPr>
              <w:jc w:val="center"/>
              <w:rPr>
                <w:rFonts w:ascii="Times New Roman" w:eastAsia="Times New Roman" w:hAnsi="Times New Roman" w:cs="Times New Roman"/>
                <w:b/>
                <w:bCs/>
                <w:i/>
                <w:color w:val="000000" w:themeColor="text1"/>
                <w:lang w:eastAsia="ru-RU"/>
              </w:rPr>
            </w:pPr>
          </w:p>
        </w:tc>
        <w:tc>
          <w:tcPr>
            <w:tcW w:w="2409" w:type="dxa"/>
            <w:vMerge/>
          </w:tcPr>
          <w:p w14:paraId="760880C3" w14:textId="77777777" w:rsidR="009C68F1" w:rsidRPr="0006335D" w:rsidRDefault="009C68F1" w:rsidP="009C68F1">
            <w:pPr>
              <w:rPr>
                <w:rFonts w:ascii="Times New Roman" w:eastAsia="Times New Roman" w:hAnsi="Times New Roman" w:cs="Times New Roman"/>
                <w:b/>
                <w:bCs/>
                <w:color w:val="000000" w:themeColor="text1"/>
                <w:lang w:eastAsia="ru-RU"/>
              </w:rPr>
            </w:pPr>
          </w:p>
        </w:tc>
      </w:tr>
      <w:tr w:rsidR="0006335D" w:rsidRPr="0006335D" w14:paraId="48379D49" w14:textId="77777777" w:rsidTr="00A83407">
        <w:trPr>
          <w:trHeight w:val="283"/>
        </w:trPr>
        <w:tc>
          <w:tcPr>
            <w:tcW w:w="2972" w:type="dxa"/>
            <w:vMerge/>
          </w:tcPr>
          <w:p w14:paraId="62C9AF0D" w14:textId="77777777" w:rsidR="009C68F1" w:rsidRPr="0006335D" w:rsidRDefault="009C68F1"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right w:val="single" w:sz="4" w:space="0" w:color="auto"/>
            </w:tcBorders>
          </w:tcPr>
          <w:p w14:paraId="6E4D78BC" w14:textId="4BAE3197" w:rsidR="009C68F1" w:rsidRPr="0006335D" w:rsidRDefault="00A83407" w:rsidP="00092E9F">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sz w:val="18"/>
                <w:lang w:eastAsia="ru-RU"/>
              </w:rPr>
              <w:t>Формулировка…</w:t>
            </w:r>
          </w:p>
        </w:tc>
        <w:tc>
          <w:tcPr>
            <w:tcW w:w="2694" w:type="dxa"/>
            <w:vAlign w:val="center"/>
          </w:tcPr>
          <w:p w14:paraId="2D1DBD88" w14:textId="28AB4320" w:rsidR="009C68F1" w:rsidRPr="0006335D" w:rsidRDefault="00E42FCE"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68FCE059" w14:textId="77777777" w:rsidR="009C68F1" w:rsidRPr="0006335D" w:rsidRDefault="009C68F1" w:rsidP="00092E9F">
            <w:pPr>
              <w:rPr>
                <w:rFonts w:ascii="Times New Roman" w:eastAsia="Times New Roman" w:hAnsi="Times New Roman" w:cs="Times New Roman"/>
                <w:b/>
                <w:bCs/>
                <w:color w:val="000000" w:themeColor="text1"/>
                <w:lang w:eastAsia="ru-RU"/>
              </w:rPr>
            </w:pPr>
          </w:p>
        </w:tc>
      </w:tr>
      <w:tr w:rsidR="0006335D" w:rsidRPr="0006335D" w14:paraId="265AB435" w14:textId="77777777" w:rsidTr="00444979">
        <w:trPr>
          <w:trHeight w:val="361"/>
        </w:trPr>
        <w:tc>
          <w:tcPr>
            <w:tcW w:w="2972" w:type="dxa"/>
            <w:vMerge/>
          </w:tcPr>
          <w:p w14:paraId="12FBCFC8" w14:textId="77777777" w:rsidR="009C68F1" w:rsidRPr="0006335D" w:rsidRDefault="009C68F1"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1DEEAB35" w14:textId="77777777" w:rsidR="009C68F1" w:rsidRPr="0006335D" w:rsidRDefault="009C68F1" w:rsidP="00092E9F">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615ED816" w14:textId="58340EF8" w:rsidR="009C68F1" w:rsidRPr="0006335D" w:rsidRDefault="009C68F1" w:rsidP="00092E9F">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sz w:val="20"/>
                <w:lang w:eastAsia="ru-RU"/>
              </w:rPr>
              <w:t>Оформление официальной страницы специалиста индустрии красоты в социальных сетях</w:t>
            </w:r>
          </w:p>
        </w:tc>
        <w:tc>
          <w:tcPr>
            <w:tcW w:w="2694" w:type="dxa"/>
            <w:vAlign w:val="center"/>
          </w:tcPr>
          <w:p w14:paraId="0E94B92F" w14:textId="33376E30" w:rsidR="009C68F1" w:rsidRPr="0006335D" w:rsidRDefault="00E42FCE"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7A90F6D8" w14:textId="77777777" w:rsidR="009C68F1" w:rsidRPr="0006335D" w:rsidRDefault="009C68F1" w:rsidP="00092E9F">
            <w:pPr>
              <w:rPr>
                <w:rFonts w:ascii="Times New Roman" w:eastAsia="Times New Roman" w:hAnsi="Times New Roman" w:cs="Times New Roman"/>
                <w:b/>
                <w:bCs/>
                <w:color w:val="000000" w:themeColor="text1"/>
                <w:lang w:eastAsia="ru-RU"/>
              </w:rPr>
            </w:pPr>
          </w:p>
        </w:tc>
      </w:tr>
      <w:tr w:rsidR="0006335D" w:rsidRPr="0006335D" w14:paraId="64AC3107" w14:textId="77777777" w:rsidTr="00BE2A1E">
        <w:trPr>
          <w:trHeight w:val="361"/>
        </w:trPr>
        <w:tc>
          <w:tcPr>
            <w:tcW w:w="9634" w:type="dxa"/>
            <w:gridSpan w:val="2"/>
          </w:tcPr>
          <w:p w14:paraId="0E26D6D2" w14:textId="78583766" w:rsidR="00835E79" w:rsidRPr="0006335D" w:rsidRDefault="00835E79" w:rsidP="006967A2">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Раздел </w:t>
            </w:r>
            <w:r w:rsidR="006967A2" w:rsidRPr="0006335D">
              <w:rPr>
                <w:rFonts w:ascii="Times New Roman" w:eastAsia="Times New Roman" w:hAnsi="Times New Roman" w:cs="Times New Roman"/>
                <w:b/>
                <w:bCs/>
                <w:i/>
                <w:color w:val="000000" w:themeColor="text1"/>
                <w:lang w:eastAsia="ru-RU"/>
              </w:rPr>
              <w:t>6</w:t>
            </w:r>
            <w:r w:rsidRPr="0006335D">
              <w:rPr>
                <w:rFonts w:ascii="Times New Roman" w:eastAsia="Times New Roman" w:hAnsi="Times New Roman" w:cs="Times New Roman"/>
                <w:b/>
                <w:bCs/>
                <w:i/>
                <w:color w:val="000000" w:themeColor="text1"/>
                <w:lang w:eastAsia="ru-RU"/>
              </w:rPr>
              <w:t>. Налоговая система в Российской Федерации</w:t>
            </w:r>
          </w:p>
        </w:tc>
        <w:tc>
          <w:tcPr>
            <w:tcW w:w="2694" w:type="dxa"/>
            <w:vAlign w:val="center"/>
          </w:tcPr>
          <w:p w14:paraId="030BE20D" w14:textId="3E1F5A43" w:rsidR="00835E79" w:rsidRPr="0006335D" w:rsidRDefault="00212E93"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4/2</w:t>
            </w:r>
          </w:p>
        </w:tc>
        <w:tc>
          <w:tcPr>
            <w:tcW w:w="2409" w:type="dxa"/>
          </w:tcPr>
          <w:p w14:paraId="79EBC331" w14:textId="77777777" w:rsidR="00835E79" w:rsidRPr="0006335D" w:rsidRDefault="00835E79" w:rsidP="000A5660">
            <w:pPr>
              <w:rPr>
                <w:rFonts w:ascii="Times New Roman" w:eastAsia="Times New Roman" w:hAnsi="Times New Roman" w:cs="Times New Roman"/>
                <w:bCs/>
                <w:color w:val="000000" w:themeColor="text1"/>
                <w:lang w:eastAsia="ru-RU"/>
              </w:rPr>
            </w:pPr>
          </w:p>
        </w:tc>
      </w:tr>
      <w:tr w:rsidR="0006335D" w:rsidRPr="0006335D" w14:paraId="09662B62" w14:textId="77777777" w:rsidTr="006967A2">
        <w:trPr>
          <w:trHeight w:val="227"/>
        </w:trPr>
        <w:tc>
          <w:tcPr>
            <w:tcW w:w="2972" w:type="dxa"/>
            <w:vMerge w:val="restart"/>
          </w:tcPr>
          <w:p w14:paraId="5FE24382" w14:textId="0B4EAF56" w:rsidR="000A5660" w:rsidRPr="0006335D" w:rsidRDefault="000A5660" w:rsidP="006967A2">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Тема </w:t>
            </w:r>
            <w:r w:rsidR="006967A2" w:rsidRPr="0006335D">
              <w:rPr>
                <w:rFonts w:ascii="Times New Roman" w:eastAsia="Times New Roman" w:hAnsi="Times New Roman" w:cs="Times New Roman"/>
                <w:b/>
                <w:bCs/>
                <w:i/>
                <w:color w:val="000000" w:themeColor="text1"/>
                <w:lang w:eastAsia="ru-RU"/>
              </w:rPr>
              <w:t>6</w:t>
            </w:r>
            <w:r w:rsidRPr="0006335D">
              <w:rPr>
                <w:rFonts w:ascii="Times New Roman" w:eastAsia="Times New Roman" w:hAnsi="Times New Roman" w:cs="Times New Roman"/>
                <w:b/>
                <w:bCs/>
                <w:i/>
                <w:color w:val="000000" w:themeColor="text1"/>
                <w:lang w:eastAsia="ru-RU"/>
              </w:rPr>
              <w:t>.</w:t>
            </w:r>
            <w:r w:rsidR="00835E79" w:rsidRPr="0006335D">
              <w:rPr>
                <w:rFonts w:ascii="Times New Roman" w:eastAsia="Times New Roman" w:hAnsi="Times New Roman" w:cs="Times New Roman"/>
                <w:b/>
                <w:bCs/>
                <w:i/>
                <w:color w:val="000000" w:themeColor="text1"/>
                <w:lang w:eastAsia="ru-RU"/>
              </w:rPr>
              <w:t>1</w:t>
            </w:r>
            <w:r w:rsidRPr="0006335D">
              <w:rPr>
                <w:rFonts w:ascii="Times New Roman" w:eastAsia="Times New Roman" w:hAnsi="Times New Roman" w:cs="Times New Roman"/>
                <w:b/>
                <w:bCs/>
                <w:i/>
                <w:color w:val="000000" w:themeColor="text1"/>
                <w:lang w:eastAsia="ru-RU"/>
              </w:rPr>
              <w:t xml:space="preserve">. </w:t>
            </w:r>
            <w:r w:rsidR="0055763C" w:rsidRPr="0006335D">
              <w:rPr>
                <w:rFonts w:ascii="Times New Roman" w:eastAsia="Times New Roman" w:hAnsi="Times New Roman" w:cs="Times New Roman"/>
                <w:b/>
                <w:bCs/>
                <w:i/>
                <w:color w:val="000000" w:themeColor="text1"/>
                <w:lang w:eastAsia="ru-RU"/>
              </w:rPr>
              <w:t>Налоговая система</w:t>
            </w:r>
            <w:r w:rsidR="0055763C" w:rsidRPr="0006335D">
              <w:rPr>
                <w:i/>
                <w:color w:val="000000" w:themeColor="text1"/>
              </w:rPr>
              <w:t xml:space="preserve"> </w:t>
            </w:r>
            <w:r w:rsidR="0055763C" w:rsidRPr="0006335D">
              <w:rPr>
                <w:rFonts w:ascii="Times New Roman" w:eastAsia="Times New Roman" w:hAnsi="Times New Roman" w:cs="Times New Roman"/>
                <w:b/>
                <w:bCs/>
                <w:i/>
                <w:color w:val="000000" w:themeColor="text1"/>
                <w:lang w:eastAsia="ru-RU"/>
              </w:rPr>
              <w:t>для физических лиц</w:t>
            </w:r>
          </w:p>
        </w:tc>
        <w:tc>
          <w:tcPr>
            <w:tcW w:w="6662" w:type="dxa"/>
            <w:tcBorders>
              <w:top w:val="single" w:sz="4" w:space="0" w:color="auto"/>
              <w:left w:val="single" w:sz="4" w:space="0" w:color="auto"/>
              <w:bottom w:val="single" w:sz="4" w:space="0" w:color="auto"/>
            </w:tcBorders>
            <w:vAlign w:val="bottom"/>
          </w:tcPr>
          <w:p w14:paraId="0644CDDD" w14:textId="13CF6168" w:rsidR="000A5660" w:rsidRPr="0006335D" w:rsidRDefault="000A5660" w:rsidP="00092E9F">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Содержание</w:t>
            </w:r>
          </w:p>
        </w:tc>
        <w:tc>
          <w:tcPr>
            <w:tcW w:w="2694" w:type="dxa"/>
            <w:vAlign w:val="center"/>
          </w:tcPr>
          <w:p w14:paraId="189A3F86" w14:textId="66733E1D" w:rsidR="000A5660" w:rsidRPr="0006335D" w:rsidRDefault="00212E93"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val="restart"/>
          </w:tcPr>
          <w:p w14:paraId="68EEA728" w14:textId="77777777" w:rsidR="000A5660" w:rsidRPr="0006335D" w:rsidRDefault="000A5660" w:rsidP="000A5660">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p w14:paraId="7083BFE8" w14:textId="0B4548BB" w:rsidR="000A5660" w:rsidRPr="0006335D" w:rsidRDefault="000A5660" w:rsidP="000A5660">
            <w:pPr>
              <w:rPr>
                <w:rFonts w:ascii="Times New Roman" w:eastAsia="Times New Roman" w:hAnsi="Times New Roman" w:cs="Times New Roman"/>
                <w:bCs/>
                <w:color w:val="000000" w:themeColor="text1"/>
                <w:lang w:eastAsia="ru-RU"/>
              </w:rPr>
            </w:pPr>
          </w:p>
        </w:tc>
      </w:tr>
      <w:tr w:rsidR="0006335D" w:rsidRPr="0006335D" w14:paraId="04ADB490" w14:textId="77777777" w:rsidTr="00444979">
        <w:trPr>
          <w:trHeight w:val="361"/>
        </w:trPr>
        <w:tc>
          <w:tcPr>
            <w:tcW w:w="2972" w:type="dxa"/>
            <w:vMerge/>
          </w:tcPr>
          <w:p w14:paraId="59B58EEB" w14:textId="77777777" w:rsidR="000A5660" w:rsidRPr="0006335D" w:rsidRDefault="000A5660"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1FB2E50" w14:textId="6362EAB3" w:rsidR="00835E79" w:rsidRPr="0006335D" w:rsidRDefault="00835E79" w:rsidP="00835E79">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1.Налоги, виды налогов. Субъект, предмет и объект налогообложения. Налоги для физических лиц</w:t>
            </w:r>
          </w:p>
          <w:p w14:paraId="7FA015C7" w14:textId="718A6476" w:rsidR="00835E79" w:rsidRPr="0006335D" w:rsidRDefault="00835E79" w:rsidP="00835E79">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 Системы налогообложения: пропорциональная, прогрессивная и регрессивная</w:t>
            </w:r>
          </w:p>
          <w:p w14:paraId="76A77F77" w14:textId="143ED7CA" w:rsidR="00835E79" w:rsidRPr="0006335D" w:rsidRDefault="00835E79" w:rsidP="00835E79">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3.Ставка налога, сумма налога. Налоговые льготы, налоговые вычеты.</w:t>
            </w:r>
          </w:p>
          <w:p w14:paraId="2538B4D9" w14:textId="47797506" w:rsidR="00835E79" w:rsidRPr="0006335D" w:rsidRDefault="00835E79" w:rsidP="00835E79">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 xml:space="preserve">6.Налоговая декларация. </w:t>
            </w:r>
            <w:r w:rsidRPr="0006335D">
              <w:rPr>
                <w:rFonts w:ascii="Times New Roman" w:eastAsia="Times New Roman" w:hAnsi="Times New Roman" w:cs="Times New Roman"/>
                <w:i/>
                <w:color w:val="000000" w:themeColor="text1"/>
                <w:lang w:eastAsia="ru-RU"/>
              </w:rPr>
              <w:t>Налоговые агенты.</w:t>
            </w:r>
          </w:p>
        </w:tc>
        <w:tc>
          <w:tcPr>
            <w:tcW w:w="2694" w:type="dxa"/>
            <w:vAlign w:val="center"/>
          </w:tcPr>
          <w:p w14:paraId="0B7EBCC1" w14:textId="4D139688" w:rsidR="000A5660" w:rsidRPr="0006335D" w:rsidRDefault="000A5660" w:rsidP="00444979">
            <w:pPr>
              <w:jc w:val="cente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w:t>
            </w:r>
          </w:p>
        </w:tc>
        <w:tc>
          <w:tcPr>
            <w:tcW w:w="2409" w:type="dxa"/>
            <w:vMerge/>
          </w:tcPr>
          <w:p w14:paraId="181BFC60" w14:textId="77777777" w:rsidR="000A5660" w:rsidRPr="0006335D" w:rsidRDefault="000A5660" w:rsidP="00092E9F">
            <w:pPr>
              <w:rPr>
                <w:rFonts w:ascii="Times New Roman" w:eastAsia="Times New Roman" w:hAnsi="Times New Roman" w:cs="Times New Roman"/>
                <w:b/>
                <w:bCs/>
                <w:color w:val="000000" w:themeColor="text1"/>
                <w:lang w:eastAsia="ru-RU"/>
              </w:rPr>
            </w:pPr>
          </w:p>
        </w:tc>
      </w:tr>
      <w:tr w:rsidR="0006335D" w:rsidRPr="0006335D" w14:paraId="716E4A8D" w14:textId="77777777" w:rsidTr="00212E93">
        <w:trPr>
          <w:trHeight w:val="283"/>
        </w:trPr>
        <w:tc>
          <w:tcPr>
            <w:tcW w:w="2972" w:type="dxa"/>
            <w:vMerge/>
          </w:tcPr>
          <w:p w14:paraId="75FB9374" w14:textId="77777777" w:rsidR="000A5660" w:rsidRPr="0006335D" w:rsidRDefault="000A5660"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4F54AE12" w14:textId="69BDA0E6" w:rsidR="000A5660" w:rsidRPr="0006335D" w:rsidRDefault="000A5660" w:rsidP="00092E9F">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7EA6B5C9" w14:textId="5B087DC4" w:rsidR="000A5660" w:rsidRPr="0006335D" w:rsidRDefault="000A5660"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tcPr>
          <w:p w14:paraId="5C98EAA3" w14:textId="77777777" w:rsidR="000A5660" w:rsidRPr="0006335D" w:rsidRDefault="000A5660" w:rsidP="00092E9F">
            <w:pPr>
              <w:rPr>
                <w:rFonts w:ascii="Times New Roman" w:eastAsia="Times New Roman" w:hAnsi="Times New Roman" w:cs="Times New Roman"/>
                <w:b/>
                <w:bCs/>
                <w:color w:val="000000" w:themeColor="text1"/>
                <w:lang w:eastAsia="ru-RU"/>
              </w:rPr>
            </w:pPr>
          </w:p>
        </w:tc>
      </w:tr>
      <w:tr w:rsidR="0006335D" w:rsidRPr="0006335D" w14:paraId="557EF8AA" w14:textId="77777777" w:rsidTr="00444979">
        <w:trPr>
          <w:trHeight w:val="361"/>
        </w:trPr>
        <w:tc>
          <w:tcPr>
            <w:tcW w:w="2972" w:type="dxa"/>
            <w:vMerge/>
          </w:tcPr>
          <w:p w14:paraId="3522A810" w14:textId="77777777" w:rsidR="000A5660" w:rsidRPr="0006335D" w:rsidRDefault="000A5660"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0D964D20" w14:textId="43903C04" w:rsidR="000A5660" w:rsidRPr="0006335D" w:rsidRDefault="00835E79" w:rsidP="00092E9F">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Расчет налогов, уплачиваемых физическими лицами. Как использовать налоговые льготы и налоговые вычеты</w:t>
            </w:r>
            <w:r w:rsidR="000A5660" w:rsidRPr="0006335D">
              <w:rPr>
                <w:rFonts w:ascii="Times New Roman" w:eastAsia="Times New Roman" w:hAnsi="Times New Roman" w:cs="Times New Roman"/>
                <w:bCs/>
                <w:i/>
                <w:color w:val="000000" w:themeColor="text1"/>
                <w:lang w:eastAsia="ru-RU"/>
              </w:rPr>
              <w:t>.</w:t>
            </w:r>
          </w:p>
        </w:tc>
        <w:tc>
          <w:tcPr>
            <w:tcW w:w="2694" w:type="dxa"/>
            <w:vAlign w:val="center"/>
          </w:tcPr>
          <w:p w14:paraId="5A1979E6" w14:textId="7D956AE2" w:rsidR="000A5660" w:rsidRPr="0006335D" w:rsidRDefault="000A5660" w:rsidP="00444979">
            <w:pPr>
              <w:jc w:val="cente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2</w:t>
            </w:r>
          </w:p>
        </w:tc>
        <w:tc>
          <w:tcPr>
            <w:tcW w:w="2409" w:type="dxa"/>
            <w:vMerge/>
          </w:tcPr>
          <w:p w14:paraId="1E664C04" w14:textId="77777777" w:rsidR="000A5660" w:rsidRPr="0006335D" w:rsidRDefault="000A5660" w:rsidP="00092E9F">
            <w:pPr>
              <w:rPr>
                <w:rFonts w:ascii="Times New Roman" w:eastAsia="Times New Roman" w:hAnsi="Times New Roman" w:cs="Times New Roman"/>
                <w:b/>
                <w:bCs/>
                <w:color w:val="000000" w:themeColor="text1"/>
                <w:lang w:eastAsia="ru-RU"/>
              </w:rPr>
            </w:pPr>
          </w:p>
        </w:tc>
      </w:tr>
      <w:tr w:rsidR="0006335D" w:rsidRPr="0006335D" w14:paraId="3776BE83" w14:textId="77777777" w:rsidTr="00444979">
        <w:trPr>
          <w:trHeight w:val="361"/>
        </w:trPr>
        <w:tc>
          <w:tcPr>
            <w:tcW w:w="2972" w:type="dxa"/>
            <w:vMerge/>
          </w:tcPr>
          <w:p w14:paraId="1B86BDF3" w14:textId="77777777" w:rsidR="000A5660" w:rsidRPr="0006335D" w:rsidRDefault="000A5660"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50BCCD4E" w14:textId="77777777" w:rsidR="000A5660" w:rsidRPr="0006335D" w:rsidRDefault="000A5660" w:rsidP="00092E9F">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1B31D00C" w14:textId="761CFDED" w:rsidR="000A5660" w:rsidRPr="0006335D" w:rsidRDefault="000A5660" w:rsidP="00092E9F">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sz w:val="18"/>
                <w:lang w:eastAsia="ru-RU"/>
              </w:rPr>
              <w:t>Необходимость и тематика определяются образовательной организацией</w:t>
            </w:r>
          </w:p>
        </w:tc>
        <w:tc>
          <w:tcPr>
            <w:tcW w:w="2694" w:type="dxa"/>
            <w:vAlign w:val="center"/>
          </w:tcPr>
          <w:p w14:paraId="61071BBF" w14:textId="3F0511B6" w:rsidR="000A5660" w:rsidRPr="0006335D" w:rsidRDefault="00E42FCE"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68C061D9" w14:textId="77777777" w:rsidR="000A5660" w:rsidRPr="0006335D" w:rsidRDefault="000A5660" w:rsidP="00092E9F">
            <w:pPr>
              <w:rPr>
                <w:rFonts w:ascii="Times New Roman" w:eastAsia="Times New Roman" w:hAnsi="Times New Roman" w:cs="Times New Roman"/>
                <w:b/>
                <w:bCs/>
                <w:color w:val="000000" w:themeColor="text1"/>
                <w:lang w:eastAsia="ru-RU"/>
              </w:rPr>
            </w:pPr>
          </w:p>
        </w:tc>
      </w:tr>
      <w:tr w:rsidR="0006335D" w:rsidRPr="0006335D" w14:paraId="5FE6A9A2" w14:textId="77777777" w:rsidTr="001A22D3">
        <w:trPr>
          <w:trHeight w:val="283"/>
        </w:trPr>
        <w:tc>
          <w:tcPr>
            <w:tcW w:w="9634" w:type="dxa"/>
            <w:gridSpan w:val="2"/>
          </w:tcPr>
          <w:p w14:paraId="0CDBE988" w14:textId="527BBAA6" w:rsidR="0055763C" w:rsidRPr="0006335D" w:rsidRDefault="0055763C" w:rsidP="006967A2">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Раздел </w:t>
            </w:r>
            <w:r w:rsidR="006967A2" w:rsidRPr="0006335D">
              <w:rPr>
                <w:rFonts w:ascii="Times New Roman" w:eastAsia="Times New Roman" w:hAnsi="Times New Roman" w:cs="Times New Roman"/>
                <w:b/>
                <w:bCs/>
                <w:i/>
                <w:color w:val="000000" w:themeColor="text1"/>
                <w:lang w:eastAsia="ru-RU"/>
              </w:rPr>
              <w:t>7.</w:t>
            </w:r>
            <w:r w:rsidRPr="0006335D">
              <w:rPr>
                <w:i/>
                <w:color w:val="000000" w:themeColor="text1"/>
              </w:rPr>
              <w:t xml:space="preserve"> </w:t>
            </w:r>
            <w:r w:rsidRPr="0006335D">
              <w:rPr>
                <w:rFonts w:ascii="Times New Roman" w:eastAsia="Times New Roman" w:hAnsi="Times New Roman" w:cs="Times New Roman"/>
                <w:b/>
                <w:bCs/>
                <w:i/>
                <w:color w:val="000000" w:themeColor="text1"/>
                <w:lang w:eastAsia="ru-RU"/>
              </w:rPr>
              <w:t>Мошенничества на финансовом рынке</w:t>
            </w:r>
          </w:p>
        </w:tc>
        <w:tc>
          <w:tcPr>
            <w:tcW w:w="2694" w:type="dxa"/>
            <w:vAlign w:val="center"/>
          </w:tcPr>
          <w:p w14:paraId="6B9AC8CA" w14:textId="25178DE5" w:rsidR="0055763C" w:rsidRPr="0006335D" w:rsidRDefault="000C7A15"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6/2</w:t>
            </w:r>
          </w:p>
        </w:tc>
        <w:tc>
          <w:tcPr>
            <w:tcW w:w="2409" w:type="dxa"/>
          </w:tcPr>
          <w:p w14:paraId="2C15EB0A" w14:textId="77777777" w:rsidR="0055763C" w:rsidRPr="0006335D" w:rsidRDefault="0055763C" w:rsidP="00092E9F">
            <w:pPr>
              <w:rPr>
                <w:rFonts w:ascii="Times New Roman" w:eastAsia="Times New Roman" w:hAnsi="Times New Roman" w:cs="Times New Roman"/>
                <w:b/>
                <w:bCs/>
                <w:color w:val="000000" w:themeColor="text1"/>
                <w:lang w:eastAsia="ru-RU"/>
              </w:rPr>
            </w:pPr>
          </w:p>
        </w:tc>
      </w:tr>
      <w:tr w:rsidR="0006335D" w:rsidRPr="0006335D" w14:paraId="00277E32" w14:textId="77777777" w:rsidTr="006967A2">
        <w:trPr>
          <w:trHeight w:val="283"/>
        </w:trPr>
        <w:tc>
          <w:tcPr>
            <w:tcW w:w="2972" w:type="dxa"/>
            <w:vMerge w:val="restart"/>
          </w:tcPr>
          <w:p w14:paraId="380C7F92" w14:textId="0C3A13B0" w:rsidR="006967A2" w:rsidRPr="0006335D" w:rsidRDefault="006967A2" w:rsidP="006967A2">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Тема 7.1. Защита от мошеннических действий на финансовом рынке</w:t>
            </w:r>
          </w:p>
        </w:tc>
        <w:tc>
          <w:tcPr>
            <w:tcW w:w="6662" w:type="dxa"/>
            <w:tcBorders>
              <w:top w:val="single" w:sz="4" w:space="0" w:color="auto"/>
              <w:left w:val="single" w:sz="4" w:space="0" w:color="auto"/>
              <w:bottom w:val="single" w:sz="4" w:space="0" w:color="auto"/>
            </w:tcBorders>
            <w:vAlign w:val="bottom"/>
          </w:tcPr>
          <w:p w14:paraId="5286C826" w14:textId="77517CCA" w:rsidR="006967A2" w:rsidRPr="0006335D" w:rsidRDefault="006967A2" w:rsidP="00092E9F">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Содержание</w:t>
            </w:r>
          </w:p>
        </w:tc>
        <w:tc>
          <w:tcPr>
            <w:tcW w:w="2694" w:type="dxa"/>
            <w:vAlign w:val="center"/>
          </w:tcPr>
          <w:p w14:paraId="17B937EB" w14:textId="5A3FCB2F" w:rsidR="006967A2" w:rsidRPr="0006335D" w:rsidRDefault="00212E93"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p>
        </w:tc>
        <w:tc>
          <w:tcPr>
            <w:tcW w:w="2409" w:type="dxa"/>
            <w:vMerge w:val="restart"/>
          </w:tcPr>
          <w:p w14:paraId="37A2EB3E" w14:textId="77A14B6E" w:rsidR="006967A2" w:rsidRPr="0006335D" w:rsidRDefault="006967A2" w:rsidP="00092E9F">
            <w:pPr>
              <w:rPr>
                <w:rFonts w:ascii="Times New Roman" w:eastAsia="Times New Roman" w:hAnsi="Times New Roman" w:cs="Times New Roman"/>
                <w:b/>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tc>
      </w:tr>
      <w:tr w:rsidR="0006335D" w:rsidRPr="0006335D" w14:paraId="0B8C8A71" w14:textId="77777777" w:rsidTr="007F7124">
        <w:trPr>
          <w:trHeight w:val="1012"/>
        </w:trPr>
        <w:tc>
          <w:tcPr>
            <w:tcW w:w="2972" w:type="dxa"/>
            <w:vMerge/>
            <w:tcBorders>
              <w:bottom w:val="single" w:sz="4" w:space="0" w:color="auto"/>
            </w:tcBorders>
          </w:tcPr>
          <w:p w14:paraId="6E079B6D" w14:textId="77777777" w:rsidR="006967A2" w:rsidRPr="0006335D" w:rsidRDefault="006967A2" w:rsidP="00092E9F">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5626A6E3" w14:textId="636E9C7F" w:rsidR="006967A2" w:rsidRPr="0006335D" w:rsidRDefault="006967A2" w:rsidP="00774331">
            <w:pPr>
              <w:rPr>
                <w:rFonts w:ascii="Times New Roman" w:hAnsi="Times New Roman" w:cs="Times New Roman"/>
                <w:i/>
                <w:color w:val="000000" w:themeColor="text1"/>
              </w:rPr>
            </w:pPr>
            <w:r w:rsidRPr="0006335D">
              <w:rPr>
                <w:rFonts w:ascii="Times New Roman" w:hAnsi="Times New Roman" w:cs="Times New Roman"/>
                <w:i/>
                <w:color w:val="000000" w:themeColor="text1"/>
              </w:rPr>
              <w:t xml:space="preserve">1. Виды финансового мошенничества: в кредитных организациях, в интернете, по телефону, при операциях с наличными. </w:t>
            </w:r>
          </w:p>
          <w:p w14:paraId="34DDD22D" w14:textId="54C744B3" w:rsidR="006967A2" w:rsidRPr="0006335D" w:rsidRDefault="006967A2" w:rsidP="00774331">
            <w:pPr>
              <w:rPr>
                <w:rFonts w:ascii="Times New Roman" w:hAnsi="Times New Roman" w:cs="Times New Roman"/>
                <w:i/>
                <w:color w:val="000000" w:themeColor="text1"/>
              </w:rPr>
            </w:pPr>
            <w:r w:rsidRPr="0006335D">
              <w:rPr>
                <w:rFonts w:ascii="Times New Roman" w:hAnsi="Times New Roman" w:cs="Times New Roman"/>
                <w:i/>
                <w:color w:val="000000" w:themeColor="text1"/>
              </w:rPr>
              <w:t xml:space="preserve">2.Основные виды и признаки финансовых пирамид. </w:t>
            </w:r>
          </w:p>
          <w:p w14:paraId="34E28EEC" w14:textId="125AAC52" w:rsidR="006967A2" w:rsidRPr="0006335D" w:rsidRDefault="006967A2" w:rsidP="00774331">
            <w:pPr>
              <w:rPr>
                <w:rFonts w:ascii="Times New Roman" w:eastAsia="Times New Roman" w:hAnsi="Times New Roman" w:cs="Times New Roman"/>
                <w:b/>
                <w:bCs/>
                <w:i/>
                <w:color w:val="000000" w:themeColor="text1"/>
                <w:lang w:eastAsia="ru-RU"/>
              </w:rPr>
            </w:pPr>
            <w:r w:rsidRPr="0006335D">
              <w:rPr>
                <w:rFonts w:ascii="Times New Roman" w:hAnsi="Times New Roman" w:cs="Times New Roman"/>
                <w:i/>
                <w:color w:val="000000" w:themeColor="text1"/>
              </w:rPr>
              <w:t>3.Правила финансовой безопасности.</w:t>
            </w:r>
          </w:p>
        </w:tc>
        <w:tc>
          <w:tcPr>
            <w:tcW w:w="2694" w:type="dxa"/>
            <w:tcBorders>
              <w:bottom w:val="single" w:sz="4" w:space="0" w:color="auto"/>
            </w:tcBorders>
            <w:vAlign w:val="center"/>
          </w:tcPr>
          <w:p w14:paraId="7291C3FB" w14:textId="20812098" w:rsidR="006967A2" w:rsidRPr="0006335D" w:rsidRDefault="00212E93" w:rsidP="00444979">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4</w:t>
            </w:r>
          </w:p>
        </w:tc>
        <w:tc>
          <w:tcPr>
            <w:tcW w:w="2409" w:type="dxa"/>
            <w:vMerge/>
          </w:tcPr>
          <w:p w14:paraId="5D1862A0" w14:textId="009F3AD9" w:rsidR="006967A2" w:rsidRPr="0006335D" w:rsidRDefault="006967A2" w:rsidP="00092E9F">
            <w:pPr>
              <w:rPr>
                <w:rFonts w:ascii="Times New Roman" w:eastAsia="Times New Roman" w:hAnsi="Times New Roman" w:cs="Times New Roman"/>
                <w:bCs/>
                <w:color w:val="000000" w:themeColor="text1"/>
                <w:lang w:eastAsia="ru-RU"/>
              </w:rPr>
            </w:pPr>
          </w:p>
        </w:tc>
      </w:tr>
      <w:tr w:rsidR="0006335D" w:rsidRPr="0006335D" w14:paraId="573BA86D" w14:textId="77777777" w:rsidTr="00774331">
        <w:trPr>
          <w:trHeight w:val="283"/>
        </w:trPr>
        <w:tc>
          <w:tcPr>
            <w:tcW w:w="2972" w:type="dxa"/>
            <w:vMerge/>
          </w:tcPr>
          <w:p w14:paraId="4C75E1D2" w14:textId="77777777" w:rsidR="006967A2" w:rsidRPr="0006335D" w:rsidRDefault="006967A2" w:rsidP="0077433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61652442" w14:textId="7B844A23" w:rsidR="006967A2" w:rsidRPr="0006335D" w:rsidRDefault="006967A2" w:rsidP="007743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002CD232" w14:textId="77777777" w:rsidR="006967A2" w:rsidRPr="0006335D" w:rsidRDefault="006967A2" w:rsidP="00774331">
            <w:pPr>
              <w:jc w:val="center"/>
              <w:rPr>
                <w:rFonts w:ascii="Times New Roman" w:eastAsia="Times New Roman" w:hAnsi="Times New Roman" w:cs="Times New Roman"/>
                <w:b/>
                <w:bCs/>
                <w:i/>
                <w:color w:val="000000" w:themeColor="text1"/>
                <w:lang w:eastAsia="ru-RU"/>
              </w:rPr>
            </w:pPr>
          </w:p>
        </w:tc>
        <w:tc>
          <w:tcPr>
            <w:tcW w:w="2409" w:type="dxa"/>
            <w:vMerge/>
          </w:tcPr>
          <w:p w14:paraId="52886FF3" w14:textId="77777777" w:rsidR="006967A2" w:rsidRPr="0006335D" w:rsidRDefault="006967A2" w:rsidP="00774331">
            <w:pPr>
              <w:rPr>
                <w:rFonts w:ascii="Times New Roman" w:eastAsia="Times New Roman" w:hAnsi="Times New Roman" w:cs="Times New Roman"/>
                <w:b/>
                <w:bCs/>
                <w:color w:val="000000" w:themeColor="text1"/>
                <w:lang w:eastAsia="ru-RU"/>
              </w:rPr>
            </w:pPr>
          </w:p>
        </w:tc>
      </w:tr>
      <w:tr w:rsidR="0006335D" w:rsidRPr="0006335D" w14:paraId="686A7035" w14:textId="77777777" w:rsidTr="00774331">
        <w:trPr>
          <w:trHeight w:val="283"/>
        </w:trPr>
        <w:tc>
          <w:tcPr>
            <w:tcW w:w="2972" w:type="dxa"/>
            <w:vMerge/>
          </w:tcPr>
          <w:p w14:paraId="400A69D7" w14:textId="77777777" w:rsidR="006967A2" w:rsidRPr="0006335D" w:rsidRDefault="006967A2" w:rsidP="0077433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tcBorders>
            <w:vAlign w:val="bottom"/>
          </w:tcPr>
          <w:p w14:paraId="6A8B31B2" w14:textId="1D1D099E" w:rsidR="006967A2" w:rsidRPr="0006335D" w:rsidRDefault="006967A2" w:rsidP="007743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i/>
                <w:color w:val="000000" w:themeColor="text1"/>
                <w:sz w:val="18"/>
                <w:lang w:eastAsia="ru-RU"/>
              </w:rPr>
              <w:t>Формулировка…</w:t>
            </w:r>
          </w:p>
        </w:tc>
        <w:tc>
          <w:tcPr>
            <w:tcW w:w="2694" w:type="dxa"/>
            <w:vAlign w:val="center"/>
          </w:tcPr>
          <w:p w14:paraId="78FE7CA3" w14:textId="77777777" w:rsidR="006967A2" w:rsidRPr="0006335D" w:rsidRDefault="006967A2" w:rsidP="00774331">
            <w:pPr>
              <w:jc w:val="center"/>
              <w:rPr>
                <w:rFonts w:ascii="Times New Roman" w:eastAsia="Times New Roman" w:hAnsi="Times New Roman" w:cs="Times New Roman"/>
                <w:b/>
                <w:bCs/>
                <w:i/>
                <w:color w:val="000000" w:themeColor="text1"/>
                <w:lang w:eastAsia="ru-RU"/>
              </w:rPr>
            </w:pPr>
          </w:p>
        </w:tc>
        <w:tc>
          <w:tcPr>
            <w:tcW w:w="2409" w:type="dxa"/>
            <w:vMerge/>
          </w:tcPr>
          <w:p w14:paraId="56006689" w14:textId="77777777" w:rsidR="006967A2" w:rsidRPr="0006335D" w:rsidRDefault="006967A2" w:rsidP="00774331">
            <w:pPr>
              <w:rPr>
                <w:rFonts w:ascii="Times New Roman" w:eastAsia="Times New Roman" w:hAnsi="Times New Roman" w:cs="Times New Roman"/>
                <w:b/>
                <w:bCs/>
                <w:color w:val="000000" w:themeColor="text1"/>
                <w:lang w:eastAsia="ru-RU"/>
              </w:rPr>
            </w:pPr>
          </w:p>
        </w:tc>
      </w:tr>
      <w:tr w:rsidR="0006335D" w:rsidRPr="0006335D" w14:paraId="1B1E62AD" w14:textId="77777777" w:rsidTr="00444979">
        <w:trPr>
          <w:trHeight w:val="361"/>
        </w:trPr>
        <w:tc>
          <w:tcPr>
            <w:tcW w:w="2972" w:type="dxa"/>
            <w:vMerge/>
          </w:tcPr>
          <w:p w14:paraId="6D15EFC0" w14:textId="77777777" w:rsidR="006967A2" w:rsidRPr="0006335D" w:rsidRDefault="006967A2" w:rsidP="0077433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E06B143" w14:textId="77777777" w:rsidR="006967A2" w:rsidRPr="0006335D" w:rsidRDefault="006967A2" w:rsidP="007743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7D9B8F95" w14:textId="0B020CF5" w:rsidR="006967A2" w:rsidRPr="0006335D" w:rsidRDefault="006967A2" w:rsidP="007743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Cs/>
                <w:i/>
                <w:color w:val="000000" w:themeColor="text1"/>
                <w:lang w:eastAsia="ru-RU"/>
              </w:rPr>
              <w:t>Создание электронной презентации с использованием Интернет-ресурсов по темам «Самая известная финансовая пирамида в истории России», «Финансовые махинации: как избежать их»</w:t>
            </w:r>
          </w:p>
        </w:tc>
        <w:tc>
          <w:tcPr>
            <w:tcW w:w="2694" w:type="dxa"/>
            <w:vAlign w:val="center"/>
          </w:tcPr>
          <w:p w14:paraId="53E04AA1" w14:textId="663D5EE1" w:rsidR="006967A2" w:rsidRPr="0006335D" w:rsidRDefault="006967A2" w:rsidP="00774331">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tcPr>
          <w:p w14:paraId="5E9BD3EF" w14:textId="77777777" w:rsidR="006967A2" w:rsidRPr="0006335D" w:rsidRDefault="006967A2" w:rsidP="00774331">
            <w:pPr>
              <w:rPr>
                <w:rFonts w:ascii="Times New Roman" w:eastAsia="Times New Roman" w:hAnsi="Times New Roman" w:cs="Times New Roman"/>
                <w:b/>
                <w:bCs/>
                <w:color w:val="000000" w:themeColor="text1"/>
                <w:lang w:eastAsia="ru-RU"/>
              </w:rPr>
            </w:pPr>
          </w:p>
        </w:tc>
      </w:tr>
      <w:tr w:rsidR="0006335D" w:rsidRPr="0006335D" w14:paraId="5C6CBFDD" w14:textId="77777777" w:rsidTr="00212E93">
        <w:trPr>
          <w:trHeight w:val="283"/>
        </w:trPr>
        <w:tc>
          <w:tcPr>
            <w:tcW w:w="9634" w:type="dxa"/>
            <w:gridSpan w:val="2"/>
          </w:tcPr>
          <w:p w14:paraId="60B14F5A" w14:textId="5F368801" w:rsidR="00212E93" w:rsidRPr="0006335D" w:rsidRDefault="00212E93" w:rsidP="00212E93">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Раздел 8. Собственный бизнес</w:t>
            </w:r>
          </w:p>
        </w:tc>
        <w:tc>
          <w:tcPr>
            <w:tcW w:w="2694" w:type="dxa"/>
            <w:vAlign w:val="center"/>
          </w:tcPr>
          <w:p w14:paraId="0D3E1228" w14:textId="28AAF698" w:rsidR="00212E93" w:rsidRPr="0006335D" w:rsidRDefault="00C72F13" w:rsidP="00774331">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tcPr>
          <w:p w14:paraId="214B2F92" w14:textId="77777777" w:rsidR="00212E93" w:rsidRPr="0006335D" w:rsidRDefault="00212E93" w:rsidP="00774331">
            <w:pPr>
              <w:rPr>
                <w:rFonts w:ascii="Times New Roman" w:eastAsia="Times New Roman" w:hAnsi="Times New Roman" w:cs="Times New Roman"/>
                <w:b/>
                <w:bCs/>
                <w:color w:val="000000" w:themeColor="text1"/>
                <w:lang w:eastAsia="ru-RU"/>
              </w:rPr>
            </w:pPr>
          </w:p>
        </w:tc>
      </w:tr>
      <w:tr w:rsidR="0006335D" w:rsidRPr="0006335D" w14:paraId="56524079" w14:textId="77777777" w:rsidTr="000C7A15">
        <w:trPr>
          <w:trHeight w:val="283"/>
        </w:trPr>
        <w:tc>
          <w:tcPr>
            <w:tcW w:w="2972" w:type="dxa"/>
            <w:vMerge w:val="restart"/>
          </w:tcPr>
          <w:p w14:paraId="5EEFBC6E" w14:textId="08264B2C" w:rsidR="000C7A15" w:rsidRPr="0006335D" w:rsidRDefault="000C7A15" w:rsidP="00C72F13">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Тема 8.1.</w:t>
            </w:r>
            <w:r w:rsidR="00C72F13" w:rsidRPr="0006335D">
              <w:rPr>
                <w:rFonts w:ascii="Times New Roman" w:eastAsia="Times New Roman" w:hAnsi="Times New Roman" w:cs="Times New Roman"/>
                <w:b/>
                <w:bCs/>
                <w:i/>
                <w:color w:val="000000" w:themeColor="text1"/>
                <w:lang w:eastAsia="ru-RU"/>
              </w:rPr>
              <w:t xml:space="preserve"> </w:t>
            </w:r>
            <w:r w:rsidRPr="0006335D">
              <w:rPr>
                <w:rFonts w:ascii="Times New Roman" w:eastAsia="Times New Roman" w:hAnsi="Times New Roman" w:cs="Times New Roman"/>
                <w:b/>
                <w:bCs/>
                <w:i/>
                <w:color w:val="000000" w:themeColor="text1"/>
                <w:lang w:eastAsia="ru-RU"/>
              </w:rPr>
              <w:t>Создание собственного бизнеса.</w:t>
            </w:r>
          </w:p>
        </w:tc>
        <w:tc>
          <w:tcPr>
            <w:tcW w:w="6662" w:type="dxa"/>
            <w:tcBorders>
              <w:top w:val="single" w:sz="4" w:space="0" w:color="auto"/>
              <w:left w:val="single" w:sz="4" w:space="0" w:color="auto"/>
              <w:bottom w:val="single" w:sz="4" w:space="0" w:color="auto"/>
            </w:tcBorders>
            <w:vAlign w:val="bottom"/>
          </w:tcPr>
          <w:p w14:paraId="2E1CA925" w14:textId="30762E67" w:rsidR="000C7A15" w:rsidRPr="0006335D" w:rsidRDefault="000C7A15" w:rsidP="00774331">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Содержание</w:t>
            </w:r>
          </w:p>
        </w:tc>
        <w:tc>
          <w:tcPr>
            <w:tcW w:w="2694" w:type="dxa"/>
            <w:vAlign w:val="center"/>
          </w:tcPr>
          <w:p w14:paraId="1C91BA79" w14:textId="64DCF51E" w:rsidR="000C7A15" w:rsidRPr="0006335D" w:rsidRDefault="00C72F13" w:rsidP="00774331">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val="restart"/>
          </w:tcPr>
          <w:p w14:paraId="1DAB791E" w14:textId="0EAF4CC1" w:rsidR="000C7A15" w:rsidRPr="0006335D" w:rsidRDefault="000C7A15" w:rsidP="00774331">
            <w:pPr>
              <w:rPr>
                <w:rFonts w:ascii="Times New Roman" w:eastAsia="Times New Roman" w:hAnsi="Times New Roman" w:cs="Times New Roman"/>
                <w:bCs/>
                <w:color w:val="000000" w:themeColor="text1"/>
                <w:lang w:eastAsia="ru-RU"/>
              </w:rPr>
            </w:pPr>
            <w:r w:rsidRPr="0006335D">
              <w:rPr>
                <w:rFonts w:ascii="Times New Roman" w:eastAsia="Times New Roman" w:hAnsi="Times New Roman" w:cs="Times New Roman"/>
                <w:bCs/>
                <w:color w:val="000000" w:themeColor="text1"/>
                <w:lang w:eastAsia="ru-RU"/>
              </w:rPr>
              <w:t>ОК 01, ОК 02, ОК 03, ОК 04, ОК 05</w:t>
            </w:r>
          </w:p>
        </w:tc>
      </w:tr>
      <w:tr w:rsidR="0006335D" w:rsidRPr="0006335D" w14:paraId="57A62878" w14:textId="77777777" w:rsidTr="00500A0F">
        <w:trPr>
          <w:trHeight w:val="1012"/>
        </w:trPr>
        <w:tc>
          <w:tcPr>
            <w:tcW w:w="2972" w:type="dxa"/>
            <w:vMerge/>
          </w:tcPr>
          <w:p w14:paraId="26C5CDC4" w14:textId="77777777" w:rsidR="00C72F13" w:rsidRPr="0006335D" w:rsidRDefault="00C72F13" w:rsidP="00774331">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tcBorders>
            <w:vAlign w:val="bottom"/>
          </w:tcPr>
          <w:p w14:paraId="752BD3BE" w14:textId="4965608E" w:rsidR="00C72F13" w:rsidRPr="0006335D" w:rsidRDefault="00C72F13" w:rsidP="000C7A15">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 xml:space="preserve">1.Предпринимательство, </w:t>
            </w:r>
            <w:proofErr w:type="spellStart"/>
            <w:r w:rsidRPr="0006335D">
              <w:rPr>
                <w:rFonts w:ascii="Times New Roman" w:eastAsia="Times New Roman" w:hAnsi="Times New Roman" w:cs="Times New Roman"/>
                <w:bCs/>
                <w:i/>
                <w:color w:val="000000" w:themeColor="text1"/>
                <w:lang w:eastAsia="ru-RU"/>
              </w:rPr>
              <w:t>самозанятый</w:t>
            </w:r>
            <w:proofErr w:type="spellEnd"/>
            <w:r w:rsidRPr="0006335D">
              <w:rPr>
                <w:rFonts w:ascii="Times New Roman" w:eastAsia="Times New Roman" w:hAnsi="Times New Roman" w:cs="Times New Roman"/>
                <w:bCs/>
                <w:i/>
                <w:color w:val="000000" w:themeColor="text1"/>
                <w:lang w:eastAsia="ru-RU"/>
              </w:rPr>
              <w:t xml:space="preserve"> и предприниматель.</w:t>
            </w:r>
          </w:p>
          <w:p w14:paraId="06AB6D64" w14:textId="13A456AB" w:rsidR="00C72F13" w:rsidRPr="0006335D" w:rsidRDefault="00C72F13" w:rsidP="000C7A15">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 xml:space="preserve">2.Основные понятия: бизнес, </w:t>
            </w:r>
            <w:proofErr w:type="spellStart"/>
            <w:r w:rsidRPr="0006335D">
              <w:rPr>
                <w:rFonts w:ascii="Times New Roman" w:eastAsia="Times New Roman" w:hAnsi="Times New Roman" w:cs="Times New Roman"/>
                <w:bCs/>
                <w:i/>
                <w:color w:val="000000" w:themeColor="text1"/>
                <w:lang w:eastAsia="ru-RU"/>
              </w:rPr>
              <w:t>стартап</w:t>
            </w:r>
            <w:proofErr w:type="spellEnd"/>
            <w:r w:rsidRPr="0006335D">
              <w:rPr>
                <w:rFonts w:ascii="Times New Roman" w:eastAsia="Times New Roman" w:hAnsi="Times New Roman" w:cs="Times New Roman"/>
                <w:bCs/>
                <w:i/>
                <w:color w:val="000000" w:themeColor="text1"/>
                <w:lang w:eastAsia="ru-RU"/>
              </w:rPr>
              <w:t>, бизнес-план, бизнес-идея.</w:t>
            </w:r>
          </w:p>
          <w:p w14:paraId="7990455B" w14:textId="77777777" w:rsidR="00C72F13" w:rsidRPr="0006335D" w:rsidRDefault="00C72F13" w:rsidP="000C7A15">
            <w:pPr>
              <w:rPr>
                <w:rFonts w:ascii="Times New Roman" w:eastAsia="Times New Roman" w:hAnsi="Times New Roman" w:cs="Times New Roman"/>
                <w:bCs/>
                <w:i/>
                <w:color w:val="000000" w:themeColor="text1"/>
                <w:lang w:eastAsia="ru-RU"/>
              </w:rPr>
            </w:pPr>
            <w:r w:rsidRPr="0006335D">
              <w:rPr>
                <w:rFonts w:ascii="Times New Roman" w:eastAsia="Times New Roman" w:hAnsi="Times New Roman" w:cs="Times New Roman"/>
                <w:bCs/>
                <w:i/>
                <w:color w:val="000000" w:themeColor="text1"/>
                <w:lang w:eastAsia="ru-RU"/>
              </w:rPr>
              <w:t xml:space="preserve">2.Планирование рабочего времени, </w:t>
            </w:r>
            <w:proofErr w:type="spellStart"/>
            <w:r w:rsidRPr="0006335D">
              <w:rPr>
                <w:rFonts w:ascii="Times New Roman" w:eastAsia="Times New Roman" w:hAnsi="Times New Roman" w:cs="Times New Roman"/>
                <w:bCs/>
                <w:i/>
                <w:color w:val="000000" w:themeColor="text1"/>
                <w:lang w:eastAsia="ru-RU"/>
              </w:rPr>
              <w:t>венчурист</w:t>
            </w:r>
            <w:proofErr w:type="spellEnd"/>
            <w:r w:rsidRPr="0006335D">
              <w:rPr>
                <w:rFonts w:ascii="Times New Roman" w:eastAsia="Times New Roman" w:hAnsi="Times New Roman" w:cs="Times New Roman"/>
                <w:bCs/>
                <w:i/>
                <w:color w:val="000000" w:themeColor="text1"/>
                <w:lang w:eastAsia="ru-RU"/>
              </w:rPr>
              <w:t>.</w:t>
            </w:r>
          </w:p>
          <w:p w14:paraId="0D73986C" w14:textId="4CEF154E" w:rsidR="00C72F13" w:rsidRPr="0006335D" w:rsidRDefault="00C72F13" w:rsidP="000C7A1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Cs/>
                <w:i/>
                <w:color w:val="000000" w:themeColor="text1"/>
                <w:lang w:eastAsia="ru-RU"/>
              </w:rPr>
              <w:t>4.Банкротство физических лиц.</w:t>
            </w:r>
          </w:p>
        </w:tc>
        <w:tc>
          <w:tcPr>
            <w:tcW w:w="2694" w:type="dxa"/>
            <w:vAlign w:val="center"/>
          </w:tcPr>
          <w:p w14:paraId="26AB0DE6" w14:textId="06A172C1" w:rsidR="00C72F13" w:rsidRPr="0006335D" w:rsidRDefault="00C72F13" w:rsidP="00774331">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2</w:t>
            </w:r>
          </w:p>
        </w:tc>
        <w:tc>
          <w:tcPr>
            <w:tcW w:w="2409" w:type="dxa"/>
            <w:vMerge/>
          </w:tcPr>
          <w:p w14:paraId="0B40FFE8" w14:textId="77777777" w:rsidR="00C72F13" w:rsidRPr="0006335D" w:rsidRDefault="00C72F13" w:rsidP="00774331">
            <w:pPr>
              <w:rPr>
                <w:rFonts w:ascii="Times New Roman" w:eastAsia="Times New Roman" w:hAnsi="Times New Roman" w:cs="Times New Roman"/>
                <w:b/>
                <w:bCs/>
                <w:color w:val="000000" w:themeColor="text1"/>
                <w:lang w:eastAsia="ru-RU"/>
              </w:rPr>
            </w:pPr>
          </w:p>
        </w:tc>
      </w:tr>
      <w:tr w:rsidR="0006335D" w:rsidRPr="0006335D" w14:paraId="606490B6" w14:textId="77777777" w:rsidTr="00C72F13">
        <w:trPr>
          <w:trHeight w:val="283"/>
        </w:trPr>
        <w:tc>
          <w:tcPr>
            <w:tcW w:w="2972" w:type="dxa"/>
            <w:vMerge/>
          </w:tcPr>
          <w:p w14:paraId="0BC2183C" w14:textId="77777777" w:rsidR="000C7A15" w:rsidRPr="0006335D" w:rsidRDefault="000C7A15" w:rsidP="000C7A15">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30287D81" w14:textId="1B4EC7FC" w:rsidR="000C7A15" w:rsidRPr="0006335D" w:rsidRDefault="000C7A15" w:rsidP="000C7A1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практических и лабораторных занятий</w:t>
            </w:r>
          </w:p>
        </w:tc>
        <w:tc>
          <w:tcPr>
            <w:tcW w:w="2694" w:type="dxa"/>
            <w:vAlign w:val="center"/>
          </w:tcPr>
          <w:p w14:paraId="1C639130" w14:textId="6B8E8F79" w:rsidR="000C7A15" w:rsidRPr="0006335D" w:rsidRDefault="00C72F13" w:rsidP="000C7A15">
            <w:pPr>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w:t>
            </w:r>
          </w:p>
        </w:tc>
        <w:tc>
          <w:tcPr>
            <w:tcW w:w="2409" w:type="dxa"/>
            <w:vMerge/>
          </w:tcPr>
          <w:p w14:paraId="32C59151" w14:textId="77777777" w:rsidR="000C7A15" w:rsidRPr="0006335D" w:rsidRDefault="000C7A15" w:rsidP="000C7A15">
            <w:pPr>
              <w:rPr>
                <w:rFonts w:ascii="Times New Roman" w:eastAsia="Times New Roman" w:hAnsi="Times New Roman" w:cs="Times New Roman"/>
                <w:b/>
                <w:bCs/>
                <w:color w:val="000000" w:themeColor="text1"/>
                <w:lang w:eastAsia="ru-RU"/>
              </w:rPr>
            </w:pPr>
          </w:p>
        </w:tc>
      </w:tr>
      <w:tr w:rsidR="0006335D" w:rsidRPr="0006335D" w14:paraId="69CE95E0" w14:textId="77777777" w:rsidTr="000C7A15">
        <w:trPr>
          <w:trHeight w:val="283"/>
        </w:trPr>
        <w:tc>
          <w:tcPr>
            <w:tcW w:w="2972" w:type="dxa"/>
            <w:vMerge/>
          </w:tcPr>
          <w:p w14:paraId="1241A19E" w14:textId="77777777" w:rsidR="000C7A15" w:rsidRPr="0006335D" w:rsidRDefault="000C7A15" w:rsidP="000C7A15">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AE1EB82" w14:textId="71BD205C" w:rsidR="000C7A15" w:rsidRPr="0006335D" w:rsidRDefault="000C7A15" w:rsidP="000C7A1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i/>
                <w:color w:val="000000" w:themeColor="text1"/>
                <w:sz w:val="18"/>
                <w:lang w:eastAsia="ru-RU"/>
              </w:rPr>
              <w:t>Формулировка…</w:t>
            </w:r>
          </w:p>
        </w:tc>
        <w:tc>
          <w:tcPr>
            <w:tcW w:w="2694" w:type="dxa"/>
            <w:vAlign w:val="center"/>
          </w:tcPr>
          <w:p w14:paraId="4814D482" w14:textId="77777777" w:rsidR="000C7A15" w:rsidRPr="0006335D" w:rsidRDefault="000C7A15" w:rsidP="000C7A15">
            <w:pPr>
              <w:jc w:val="center"/>
              <w:rPr>
                <w:rFonts w:ascii="Times New Roman" w:eastAsia="Times New Roman" w:hAnsi="Times New Roman" w:cs="Times New Roman"/>
                <w:b/>
                <w:bCs/>
                <w:i/>
                <w:color w:val="000000" w:themeColor="text1"/>
                <w:lang w:eastAsia="ru-RU"/>
              </w:rPr>
            </w:pPr>
          </w:p>
        </w:tc>
        <w:tc>
          <w:tcPr>
            <w:tcW w:w="2409" w:type="dxa"/>
            <w:vMerge/>
          </w:tcPr>
          <w:p w14:paraId="622969D9" w14:textId="77777777" w:rsidR="000C7A15" w:rsidRPr="0006335D" w:rsidRDefault="000C7A15" w:rsidP="000C7A15">
            <w:pPr>
              <w:rPr>
                <w:rFonts w:ascii="Times New Roman" w:eastAsia="Times New Roman" w:hAnsi="Times New Roman" w:cs="Times New Roman"/>
                <w:b/>
                <w:bCs/>
                <w:color w:val="000000" w:themeColor="text1"/>
                <w:lang w:eastAsia="ru-RU"/>
              </w:rPr>
            </w:pPr>
          </w:p>
        </w:tc>
      </w:tr>
      <w:tr w:rsidR="0006335D" w:rsidRPr="0006335D" w14:paraId="16456B1F" w14:textId="77777777" w:rsidTr="00444979">
        <w:trPr>
          <w:trHeight w:val="361"/>
        </w:trPr>
        <w:tc>
          <w:tcPr>
            <w:tcW w:w="2972" w:type="dxa"/>
            <w:vMerge/>
          </w:tcPr>
          <w:p w14:paraId="65B59C14" w14:textId="77777777" w:rsidR="000C7A15" w:rsidRPr="0006335D" w:rsidRDefault="000C7A15" w:rsidP="000C7A15">
            <w:pPr>
              <w:rPr>
                <w:rFonts w:ascii="Times New Roman" w:eastAsia="Times New Roman" w:hAnsi="Times New Roman" w:cs="Times New Roman"/>
                <w:b/>
                <w:bCs/>
                <w:i/>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0C1FF9E0" w14:textId="77777777" w:rsidR="000C7A15" w:rsidRPr="0006335D" w:rsidRDefault="000C7A15" w:rsidP="000C7A1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В том числе самостоятельная работа обучающихся</w:t>
            </w:r>
          </w:p>
          <w:p w14:paraId="0331A541" w14:textId="41C1AC5D" w:rsidR="000C7A15" w:rsidRPr="0006335D" w:rsidRDefault="000C7A15" w:rsidP="000C7A15">
            <w:pP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Cs/>
                <w:i/>
                <w:color w:val="000000" w:themeColor="text1"/>
                <w:sz w:val="18"/>
                <w:lang w:eastAsia="ru-RU"/>
              </w:rPr>
              <w:t>Необходимость и тематика определяются образовательной организацией</w:t>
            </w:r>
          </w:p>
        </w:tc>
        <w:tc>
          <w:tcPr>
            <w:tcW w:w="2694" w:type="dxa"/>
            <w:vAlign w:val="center"/>
          </w:tcPr>
          <w:p w14:paraId="229D5700" w14:textId="77777777" w:rsidR="000C7A15" w:rsidRPr="0006335D" w:rsidRDefault="000C7A15" w:rsidP="000C7A15">
            <w:pPr>
              <w:jc w:val="center"/>
              <w:rPr>
                <w:rFonts w:ascii="Times New Roman" w:eastAsia="Times New Roman" w:hAnsi="Times New Roman" w:cs="Times New Roman"/>
                <w:b/>
                <w:bCs/>
                <w:i/>
                <w:color w:val="000000" w:themeColor="text1"/>
                <w:lang w:eastAsia="ru-RU"/>
              </w:rPr>
            </w:pPr>
          </w:p>
        </w:tc>
        <w:tc>
          <w:tcPr>
            <w:tcW w:w="2409" w:type="dxa"/>
            <w:vMerge/>
          </w:tcPr>
          <w:p w14:paraId="091F712C" w14:textId="77777777" w:rsidR="000C7A15" w:rsidRPr="0006335D" w:rsidRDefault="000C7A15" w:rsidP="000C7A15">
            <w:pPr>
              <w:rPr>
                <w:rFonts w:ascii="Times New Roman" w:eastAsia="Times New Roman" w:hAnsi="Times New Roman" w:cs="Times New Roman"/>
                <w:b/>
                <w:bCs/>
                <w:color w:val="000000" w:themeColor="text1"/>
                <w:lang w:eastAsia="ru-RU"/>
              </w:rPr>
            </w:pPr>
          </w:p>
        </w:tc>
      </w:tr>
      <w:tr w:rsidR="0006335D" w:rsidRPr="0006335D" w14:paraId="6808D687" w14:textId="601DCBDD" w:rsidTr="006D1C4C">
        <w:tc>
          <w:tcPr>
            <w:tcW w:w="9634" w:type="dxa"/>
            <w:gridSpan w:val="2"/>
          </w:tcPr>
          <w:p w14:paraId="496F812F" w14:textId="36BB59A9" w:rsidR="00092E9F" w:rsidRPr="0006335D" w:rsidRDefault="00092E9F" w:rsidP="00092E9F">
            <w:pPr>
              <w:suppressAutoHyphens/>
              <w:jc w:val="both"/>
              <w:rPr>
                <w:rFonts w:ascii="Times New Roman" w:eastAsia="Times New Roman" w:hAnsi="Times New Roman" w:cs="Times New Roman"/>
                <w:bCs/>
                <w:i/>
                <w:iCs/>
                <w:color w:val="000000" w:themeColor="text1"/>
                <w:lang w:eastAsia="ru-RU"/>
              </w:rPr>
            </w:pPr>
            <w:r w:rsidRPr="0006335D">
              <w:rPr>
                <w:rFonts w:ascii="Times New Roman" w:eastAsia="Times New Roman" w:hAnsi="Times New Roman" w:cs="Times New Roman"/>
                <w:i/>
                <w:iCs/>
                <w:color w:val="000000" w:themeColor="text1"/>
                <w:lang w:eastAsia="ru-RU"/>
              </w:rPr>
              <w:t>Курсовая работа (проект)</w:t>
            </w:r>
            <w:r w:rsidRPr="0006335D">
              <w:rPr>
                <w:rFonts w:ascii="Times New Roman" w:eastAsia="Times New Roman" w:hAnsi="Times New Roman" w:cs="Times New Roman"/>
                <w:b/>
                <w:bCs/>
                <w:i/>
                <w:iCs/>
                <w:color w:val="000000" w:themeColor="text1"/>
                <w:lang w:eastAsia="ru-RU"/>
              </w:rPr>
              <w:t xml:space="preserve"> </w:t>
            </w:r>
          </w:p>
        </w:tc>
        <w:tc>
          <w:tcPr>
            <w:tcW w:w="2694" w:type="dxa"/>
          </w:tcPr>
          <w:p w14:paraId="00DE20BF" w14:textId="77777777" w:rsidR="00092E9F" w:rsidRPr="0006335D" w:rsidRDefault="00092E9F" w:rsidP="00092E9F">
            <w:pPr>
              <w:suppressAutoHyphens/>
              <w:jc w:val="both"/>
              <w:rPr>
                <w:rFonts w:ascii="Times New Roman" w:eastAsia="Times New Roman" w:hAnsi="Times New Roman" w:cs="Times New Roman"/>
                <w:b/>
                <w:bCs/>
                <w:i/>
                <w:color w:val="000000" w:themeColor="text1"/>
                <w:lang w:eastAsia="ru-RU"/>
              </w:rPr>
            </w:pPr>
          </w:p>
        </w:tc>
        <w:tc>
          <w:tcPr>
            <w:tcW w:w="2409" w:type="dxa"/>
          </w:tcPr>
          <w:p w14:paraId="7222CBCD" w14:textId="06F1AF48" w:rsidR="00092E9F" w:rsidRPr="0006335D" w:rsidRDefault="00092E9F" w:rsidP="00092E9F">
            <w:pPr>
              <w:suppressAutoHyphens/>
              <w:jc w:val="both"/>
              <w:rPr>
                <w:rFonts w:ascii="Times New Roman" w:eastAsia="Times New Roman" w:hAnsi="Times New Roman" w:cs="Times New Roman"/>
                <w:b/>
                <w:bCs/>
                <w:color w:val="000000" w:themeColor="text1"/>
                <w:lang w:eastAsia="ru-RU"/>
              </w:rPr>
            </w:pPr>
          </w:p>
        </w:tc>
      </w:tr>
      <w:tr w:rsidR="0006335D" w:rsidRPr="0006335D" w14:paraId="4B996E89" w14:textId="3BF1749A" w:rsidTr="00444979">
        <w:tc>
          <w:tcPr>
            <w:tcW w:w="9634" w:type="dxa"/>
            <w:gridSpan w:val="2"/>
          </w:tcPr>
          <w:p w14:paraId="3DDDB2AD" w14:textId="77777777" w:rsidR="00092E9F" w:rsidRPr="0006335D" w:rsidRDefault="00092E9F" w:rsidP="00092E9F">
            <w:pPr>
              <w:tabs>
                <w:tab w:val="center" w:pos="4426"/>
              </w:tabs>
              <w:suppressAutoHyphens/>
              <w:rPr>
                <w:rFonts w:ascii="Times New Roman" w:hAnsi="Times New Roman" w:cs="Times New Roman"/>
                <w:b/>
                <w:i/>
                <w:color w:val="000000" w:themeColor="text1"/>
              </w:rPr>
            </w:pPr>
            <w:r w:rsidRPr="0006335D">
              <w:rPr>
                <w:rFonts w:ascii="Times New Roman" w:hAnsi="Times New Roman" w:cs="Times New Roman"/>
                <w:b/>
                <w:i/>
                <w:color w:val="000000" w:themeColor="text1"/>
              </w:rPr>
              <w:t>Промежуточная аттестация:</w:t>
            </w:r>
          </w:p>
          <w:p w14:paraId="3BCAFFB9" w14:textId="13EA2CF1" w:rsidR="00092E9F" w:rsidRPr="0006335D" w:rsidRDefault="00092E9F" w:rsidP="00080F78">
            <w:pPr>
              <w:spacing w:line="276" w:lineRule="auto"/>
              <w:rPr>
                <w:rFonts w:ascii="Times New Roman" w:eastAsia="Times New Roman" w:hAnsi="Times New Roman" w:cs="Times New Roman"/>
                <w:b/>
                <w:bCs/>
                <w:i/>
                <w:color w:val="000000" w:themeColor="text1"/>
                <w:lang w:eastAsia="ru-RU"/>
              </w:rPr>
            </w:pPr>
            <w:r w:rsidRPr="0006335D">
              <w:rPr>
                <w:rFonts w:ascii="Times New Roman" w:hAnsi="Times New Roman" w:cs="Times New Roman"/>
                <w:i/>
                <w:color w:val="000000" w:themeColor="text1"/>
              </w:rPr>
              <w:t xml:space="preserve">– </w:t>
            </w:r>
            <w:r w:rsidR="00080F78" w:rsidRPr="0006335D">
              <w:rPr>
                <w:rFonts w:ascii="Times New Roman" w:hAnsi="Times New Roman" w:cs="Times New Roman"/>
                <w:i/>
                <w:color w:val="000000" w:themeColor="text1"/>
              </w:rPr>
              <w:t>дифференцированные зачет</w:t>
            </w:r>
          </w:p>
        </w:tc>
        <w:tc>
          <w:tcPr>
            <w:tcW w:w="2694" w:type="dxa"/>
            <w:vAlign w:val="center"/>
          </w:tcPr>
          <w:p w14:paraId="415B4664" w14:textId="77777777" w:rsidR="00092E9F" w:rsidRPr="0006335D" w:rsidRDefault="00092E9F" w:rsidP="00444979">
            <w:pPr>
              <w:jc w:val="center"/>
              <w:rPr>
                <w:rFonts w:ascii="Times New Roman" w:hAnsi="Times New Roman" w:cs="Times New Roman"/>
                <w:b/>
                <w:i/>
                <w:color w:val="000000" w:themeColor="text1"/>
              </w:rPr>
            </w:pPr>
          </w:p>
          <w:p w14:paraId="36C6E2A5" w14:textId="3DB106C6" w:rsidR="00092E9F" w:rsidRPr="0006335D" w:rsidRDefault="00080F78" w:rsidP="00080F78">
            <w:pPr>
              <w:jc w:val="center"/>
              <w:rPr>
                <w:rFonts w:ascii="Times New Roman" w:eastAsia="Times New Roman" w:hAnsi="Times New Roman" w:cs="Times New Roman"/>
                <w:b/>
                <w:bCs/>
                <w:i/>
                <w:color w:val="000000" w:themeColor="text1"/>
                <w:lang w:eastAsia="ru-RU"/>
              </w:rPr>
            </w:pPr>
            <w:r w:rsidRPr="0006335D">
              <w:rPr>
                <w:rFonts w:ascii="Times New Roman" w:hAnsi="Times New Roman" w:cs="Times New Roman"/>
                <w:b/>
                <w:i/>
                <w:color w:val="000000" w:themeColor="text1"/>
              </w:rPr>
              <w:t>2</w:t>
            </w:r>
          </w:p>
        </w:tc>
        <w:tc>
          <w:tcPr>
            <w:tcW w:w="2409" w:type="dxa"/>
          </w:tcPr>
          <w:p w14:paraId="39131EF9" w14:textId="61D4AB92" w:rsidR="00092E9F" w:rsidRPr="0006335D" w:rsidRDefault="00092E9F" w:rsidP="00092E9F">
            <w:pPr>
              <w:spacing w:line="276" w:lineRule="auto"/>
              <w:rPr>
                <w:rFonts w:ascii="Times New Roman" w:eastAsia="Times New Roman" w:hAnsi="Times New Roman" w:cs="Times New Roman"/>
                <w:b/>
                <w:bCs/>
                <w:i/>
                <w:color w:val="000000" w:themeColor="text1"/>
                <w:lang w:eastAsia="ru-RU"/>
              </w:rPr>
            </w:pPr>
          </w:p>
        </w:tc>
      </w:tr>
      <w:tr w:rsidR="00092E9F" w:rsidRPr="0006335D" w14:paraId="545C3481" w14:textId="2D9806EE" w:rsidTr="00444979">
        <w:tc>
          <w:tcPr>
            <w:tcW w:w="9634" w:type="dxa"/>
            <w:gridSpan w:val="2"/>
          </w:tcPr>
          <w:p w14:paraId="34770DAF" w14:textId="2C52CDBB" w:rsidR="00092E9F" w:rsidRPr="0006335D" w:rsidRDefault="00092E9F" w:rsidP="00092E9F">
            <w:pPr>
              <w:spacing w:line="276" w:lineRule="auto"/>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 xml:space="preserve">Всего </w:t>
            </w:r>
          </w:p>
        </w:tc>
        <w:tc>
          <w:tcPr>
            <w:tcW w:w="2694" w:type="dxa"/>
            <w:vAlign w:val="center"/>
          </w:tcPr>
          <w:p w14:paraId="3EABD9F0" w14:textId="1AA6A291" w:rsidR="00092E9F" w:rsidRPr="0006335D" w:rsidRDefault="000C7A15" w:rsidP="00444979">
            <w:pPr>
              <w:spacing w:line="276" w:lineRule="auto"/>
              <w:jc w:val="center"/>
              <w:rPr>
                <w:rFonts w:ascii="Times New Roman" w:eastAsia="Times New Roman" w:hAnsi="Times New Roman" w:cs="Times New Roman"/>
                <w:b/>
                <w:bCs/>
                <w:i/>
                <w:color w:val="000000" w:themeColor="text1"/>
                <w:lang w:eastAsia="ru-RU"/>
              </w:rPr>
            </w:pPr>
            <w:r w:rsidRPr="0006335D">
              <w:rPr>
                <w:rFonts w:ascii="Times New Roman" w:eastAsia="Times New Roman" w:hAnsi="Times New Roman" w:cs="Times New Roman"/>
                <w:b/>
                <w:bCs/>
                <w:i/>
                <w:color w:val="000000" w:themeColor="text1"/>
                <w:lang w:eastAsia="ru-RU"/>
              </w:rPr>
              <w:t>36</w:t>
            </w:r>
          </w:p>
        </w:tc>
        <w:tc>
          <w:tcPr>
            <w:tcW w:w="2409" w:type="dxa"/>
          </w:tcPr>
          <w:p w14:paraId="3C4EB573" w14:textId="2E34E7C2" w:rsidR="00092E9F" w:rsidRPr="0006335D" w:rsidRDefault="00092E9F" w:rsidP="00092E9F">
            <w:pPr>
              <w:spacing w:line="276" w:lineRule="auto"/>
              <w:rPr>
                <w:rFonts w:ascii="Times New Roman" w:eastAsia="Times New Roman" w:hAnsi="Times New Roman" w:cs="Times New Roman"/>
                <w:b/>
                <w:bCs/>
                <w:color w:val="000000" w:themeColor="text1"/>
                <w:lang w:eastAsia="ru-RU"/>
              </w:rPr>
            </w:pPr>
          </w:p>
        </w:tc>
      </w:tr>
    </w:tbl>
    <w:p w14:paraId="5BA32B37" w14:textId="21FB1DE1" w:rsidR="00782EFC" w:rsidRPr="0006335D" w:rsidRDefault="00782EFC" w:rsidP="00782EFC">
      <w:pPr>
        <w:pStyle w:val="114"/>
        <w:jc w:val="both"/>
        <w:rPr>
          <w:rFonts w:ascii="Times New Roman" w:hAnsi="Times New Roman"/>
          <w:color w:val="000000" w:themeColor="text1"/>
        </w:rPr>
      </w:pPr>
      <w:bookmarkStart w:id="27" w:name="_Toc152334670"/>
    </w:p>
    <w:bookmarkEnd w:id="27"/>
    <w:p w14:paraId="2FC98841" w14:textId="77777777" w:rsidR="006D1C4C" w:rsidRPr="0006335D" w:rsidRDefault="006D1C4C" w:rsidP="00782EFC">
      <w:pPr>
        <w:rPr>
          <w:rFonts w:ascii="Times New Roman" w:hAnsi="Times New Roman" w:cs="Times New Roman"/>
          <w:color w:val="000000" w:themeColor="text1"/>
          <w:sz w:val="24"/>
          <w:szCs w:val="24"/>
        </w:rPr>
        <w:sectPr w:rsidR="006D1C4C" w:rsidRPr="0006335D" w:rsidSect="006D1C4C">
          <w:pgSz w:w="16838" w:h="11906" w:orient="landscape"/>
          <w:pgMar w:top="1701" w:right="1134" w:bottom="567" w:left="1134" w:header="709" w:footer="709" w:gutter="0"/>
          <w:cols w:space="708"/>
          <w:docGrid w:linePitch="360"/>
        </w:sectPr>
      </w:pPr>
    </w:p>
    <w:p w14:paraId="7CD4B185" w14:textId="1B448C5D" w:rsidR="00782EFC" w:rsidRPr="0006335D" w:rsidRDefault="00782EFC" w:rsidP="00782EFC">
      <w:pPr>
        <w:rPr>
          <w:rFonts w:ascii="Times New Roman" w:hAnsi="Times New Roman" w:cs="Times New Roman"/>
          <w:color w:val="000000" w:themeColor="text1"/>
          <w:sz w:val="24"/>
          <w:szCs w:val="24"/>
        </w:rPr>
      </w:pPr>
    </w:p>
    <w:p w14:paraId="74F0D779" w14:textId="560A9AEA" w:rsidR="00782EFC" w:rsidRPr="0006335D" w:rsidRDefault="00782EFC" w:rsidP="00782EFC">
      <w:pPr>
        <w:pStyle w:val="1f"/>
        <w:rPr>
          <w:rFonts w:ascii="Times New Roman" w:hAnsi="Times New Roman"/>
          <w:color w:val="000000" w:themeColor="text1"/>
          <w:lang w:val="ru-RU"/>
        </w:rPr>
      </w:pPr>
      <w:bookmarkStart w:id="28" w:name="_Toc152334671"/>
      <w:bookmarkStart w:id="29" w:name="_Toc156294574"/>
      <w:bookmarkStart w:id="30" w:name="_Toc156825296"/>
      <w:r w:rsidRPr="0006335D">
        <w:rPr>
          <w:rFonts w:ascii="Times New Roman" w:hAnsi="Times New Roman"/>
          <w:color w:val="000000" w:themeColor="text1"/>
        </w:rPr>
        <w:t xml:space="preserve">3. Условия реализации </w:t>
      </w:r>
      <w:bookmarkEnd w:id="28"/>
      <w:r w:rsidR="00DF068E" w:rsidRPr="0006335D">
        <w:rPr>
          <w:rFonts w:ascii="Times New Roman" w:hAnsi="Times New Roman"/>
          <w:color w:val="000000" w:themeColor="text1"/>
          <w:lang w:val="ru-RU"/>
        </w:rPr>
        <w:t>ДИСЦИПЛИНЫ</w:t>
      </w:r>
      <w:bookmarkEnd w:id="29"/>
      <w:bookmarkEnd w:id="30"/>
    </w:p>
    <w:p w14:paraId="5687404E" w14:textId="77777777" w:rsidR="00782EFC" w:rsidRPr="0006335D" w:rsidRDefault="00782EFC" w:rsidP="00782EFC">
      <w:pPr>
        <w:pStyle w:val="114"/>
        <w:rPr>
          <w:rFonts w:ascii="Times New Roman" w:hAnsi="Times New Roman"/>
          <w:color w:val="000000" w:themeColor="text1"/>
        </w:rPr>
      </w:pPr>
      <w:bookmarkStart w:id="31" w:name="_Toc152334672"/>
      <w:bookmarkStart w:id="32" w:name="_Toc156294575"/>
      <w:bookmarkStart w:id="33" w:name="_Toc156825297"/>
      <w:r w:rsidRPr="0006335D">
        <w:rPr>
          <w:rFonts w:ascii="Times New Roman" w:hAnsi="Times New Roman"/>
          <w:color w:val="000000" w:themeColor="text1"/>
        </w:rPr>
        <w:t>3.1. Материально-техническое обеспечение</w:t>
      </w:r>
      <w:bookmarkEnd w:id="31"/>
      <w:bookmarkEnd w:id="32"/>
      <w:bookmarkEnd w:id="33"/>
    </w:p>
    <w:p w14:paraId="7126BC4F" w14:textId="77777777" w:rsidR="00367F9E" w:rsidRPr="0006335D" w:rsidRDefault="00367F9E" w:rsidP="00782EFC">
      <w:pPr>
        <w:pStyle w:val="114"/>
        <w:rPr>
          <w:rFonts w:ascii="Times New Roman" w:hAnsi="Times New Roman"/>
          <w:color w:val="000000" w:themeColor="text1"/>
        </w:rPr>
      </w:pPr>
      <w:bookmarkStart w:id="34" w:name="_Toc152334673"/>
      <w:bookmarkStart w:id="35" w:name="_Toc156294576"/>
      <w:bookmarkStart w:id="36" w:name="_Toc156825298"/>
    </w:p>
    <w:p w14:paraId="7FD9D41E" w14:textId="2E0AD8AA" w:rsidR="00782EFC" w:rsidRPr="0006335D" w:rsidRDefault="00782EFC" w:rsidP="00782EFC">
      <w:pPr>
        <w:pStyle w:val="114"/>
        <w:rPr>
          <w:rFonts w:ascii="Times New Roman" w:eastAsia="Times New Roman" w:hAnsi="Times New Roman"/>
          <w:color w:val="000000" w:themeColor="text1"/>
        </w:rPr>
      </w:pPr>
      <w:r w:rsidRPr="0006335D">
        <w:rPr>
          <w:rFonts w:ascii="Times New Roman" w:hAnsi="Times New Roman"/>
          <w:color w:val="000000" w:themeColor="text1"/>
        </w:rPr>
        <w:t>3.2. Учебно-методическое обеспечение</w:t>
      </w:r>
      <w:bookmarkEnd w:id="34"/>
      <w:bookmarkEnd w:id="35"/>
      <w:bookmarkEnd w:id="36"/>
    </w:p>
    <w:p w14:paraId="72CBBDF7" w14:textId="77777777" w:rsidR="006841BF" w:rsidRPr="0006335D" w:rsidRDefault="006841BF" w:rsidP="006841BF">
      <w:pPr>
        <w:pStyle w:val="a4"/>
        <w:spacing w:line="276" w:lineRule="auto"/>
        <w:ind w:left="0" w:firstLine="709"/>
        <w:rPr>
          <w:rFonts w:ascii="Times New Roman" w:hAnsi="Times New Roman" w:cs="Times New Roman"/>
          <w:b/>
          <w:color w:val="000000" w:themeColor="text1"/>
          <w:sz w:val="24"/>
          <w:szCs w:val="24"/>
        </w:rPr>
      </w:pPr>
      <w:bookmarkStart w:id="37" w:name="_Hlk156820957"/>
      <w:r w:rsidRPr="0006335D">
        <w:rPr>
          <w:rFonts w:ascii="Times New Roman" w:hAnsi="Times New Roman" w:cs="Times New Roman"/>
          <w:b/>
          <w:color w:val="000000" w:themeColor="text1"/>
          <w:sz w:val="24"/>
          <w:szCs w:val="24"/>
        </w:rPr>
        <w:t>3.2.1. Основные печатные и/или электронные издания</w:t>
      </w:r>
    </w:p>
    <w:p w14:paraId="0D43B1BB" w14:textId="77777777" w:rsidR="006841BF" w:rsidRPr="0006335D" w:rsidRDefault="006841BF" w:rsidP="006841BF">
      <w:pPr>
        <w:spacing w:line="276" w:lineRule="auto"/>
        <w:ind w:firstLine="709"/>
        <w:contextualSpacing/>
        <w:jc w:val="both"/>
        <w:rPr>
          <w:rFonts w:ascii="Times New Roman" w:hAnsi="Times New Roman" w:cs="Times New Roman"/>
          <w:bCs/>
          <w:iCs/>
          <w:color w:val="000000" w:themeColor="text1"/>
          <w:sz w:val="24"/>
          <w:szCs w:val="24"/>
        </w:rPr>
      </w:pPr>
      <w:r w:rsidRPr="0006335D">
        <w:rPr>
          <w:rFonts w:ascii="Times New Roman" w:hAnsi="Times New Roman" w:cs="Times New Roman"/>
          <w:bCs/>
          <w:iCs/>
          <w:color w:val="000000" w:themeColor="text1"/>
          <w:sz w:val="24"/>
          <w:szCs w:val="24"/>
        </w:rPr>
        <w:t>1.</w:t>
      </w:r>
      <w:r w:rsidRPr="0006335D">
        <w:rPr>
          <w:rFonts w:ascii="Times New Roman" w:hAnsi="Times New Roman" w:cs="Times New Roman"/>
          <w:b/>
          <w:iCs/>
          <w:color w:val="000000" w:themeColor="text1"/>
          <w:sz w:val="24"/>
          <w:szCs w:val="24"/>
        </w:rPr>
        <w:t xml:space="preserve"> </w:t>
      </w:r>
      <w:r w:rsidRPr="0006335D">
        <w:rPr>
          <w:rFonts w:ascii="Times New Roman" w:hAnsi="Times New Roman" w:cs="Times New Roman"/>
          <w:bCs/>
          <w:iCs/>
          <w:color w:val="000000" w:themeColor="text1"/>
          <w:sz w:val="24"/>
          <w:szCs w:val="24"/>
        </w:rPr>
        <w:t>Наименование.</w:t>
      </w:r>
    </w:p>
    <w:bookmarkEnd w:id="37"/>
    <w:p w14:paraId="752F6B0C" w14:textId="77777777" w:rsidR="00C72F13" w:rsidRPr="0006335D" w:rsidRDefault="00C72F13" w:rsidP="00C72F13">
      <w:pPr>
        <w:suppressAutoHyphens/>
        <w:spacing w:line="276" w:lineRule="auto"/>
        <w:ind w:firstLine="709"/>
        <w:contextualSpacing/>
        <w:rPr>
          <w:rFonts w:ascii="Times New Roman" w:hAnsi="Times New Roman" w:cs="Times New Roman"/>
          <w:i/>
          <w:iCs/>
          <w:color w:val="000000" w:themeColor="text1"/>
          <w:sz w:val="24"/>
          <w:szCs w:val="24"/>
        </w:rPr>
      </w:pPr>
      <w:r w:rsidRPr="0006335D">
        <w:rPr>
          <w:rFonts w:ascii="Times New Roman" w:hAnsi="Times New Roman" w:cs="Times New Roman"/>
          <w:i/>
          <w:iCs/>
          <w:color w:val="000000" w:themeColor="text1"/>
          <w:sz w:val="24"/>
          <w:szCs w:val="24"/>
        </w:rPr>
        <w:t>Жданова, А.О., Савицкая Е.В. Финансовая грамотность: материалы для обучающихся. СПО / А. О. Жданова, Е.В. Савицкая. – М.: ВАКО, 2020. – 400 с., ил. (Учимся разумному финансовому поведению).</w:t>
      </w:r>
    </w:p>
    <w:p w14:paraId="372A94DC" w14:textId="77777777" w:rsidR="00C72F13" w:rsidRPr="0006335D" w:rsidRDefault="00C72F13" w:rsidP="00C72F13">
      <w:pPr>
        <w:suppressAutoHyphens/>
        <w:spacing w:line="276" w:lineRule="auto"/>
        <w:ind w:firstLine="709"/>
        <w:contextualSpacing/>
        <w:rPr>
          <w:rFonts w:ascii="Times New Roman" w:hAnsi="Times New Roman" w:cs="Times New Roman"/>
          <w:i/>
          <w:iCs/>
          <w:color w:val="000000" w:themeColor="text1"/>
          <w:sz w:val="24"/>
          <w:szCs w:val="24"/>
        </w:rPr>
      </w:pPr>
      <w:r w:rsidRPr="0006335D">
        <w:rPr>
          <w:rFonts w:ascii="Times New Roman" w:hAnsi="Times New Roman" w:cs="Times New Roman"/>
          <w:i/>
          <w:iCs/>
          <w:color w:val="000000" w:themeColor="text1"/>
          <w:sz w:val="24"/>
          <w:szCs w:val="24"/>
        </w:rPr>
        <w:t>2. Жданова, А.О., Зятьков, М.А. Финансовая грамотность: рабочая тетрадь. СПО / А. О. Жданова, М.А. Зятьков. – М.: ВАКО, 2020. – 48 с. (Учимся разумному финансовому поведению).</w:t>
      </w:r>
    </w:p>
    <w:p w14:paraId="779D8C2B" w14:textId="77777777" w:rsidR="00C72F13" w:rsidRPr="0006335D" w:rsidRDefault="00C72F13" w:rsidP="00C72F13">
      <w:pPr>
        <w:suppressAutoHyphens/>
        <w:spacing w:line="276" w:lineRule="auto"/>
        <w:ind w:firstLine="709"/>
        <w:contextualSpacing/>
        <w:rPr>
          <w:rFonts w:ascii="Times New Roman" w:hAnsi="Times New Roman" w:cs="Times New Roman"/>
          <w:i/>
          <w:iCs/>
          <w:color w:val="000000" w:themeColor="text1"/>
          <w:sz w:val="24"/>
          <w:szCs w:val="24"/>
        </w:rPr>
      </w:pPr>
      <w:r w:rsidRPr="0006335D">
        <w:rPr>
          <w:rFonts w:ascii="Times New Roman" w:hAnsi="Times New Roman" w:cs="Times New Roman"/>
          <w:i/>
          <w:iCs/>
          <w:color w:val="000000" w:themeColor="text1"/>
          <w:sz w:val="24"/>
          <w:szCs w:val="24"/>
        </w:rPr>
        <w:t>3. Жданова, А.О.</w:t>
      </w:r>
      <w:proofErr w:type="gramStart"/>
      <w:r w:rsidRPr="0006335D">
        <w:rPr>
          <w:rFonts w:ascii="Times New Roman" w:hAnsi="Times New Roman" w:cs="Times New Roman"/>
          <w:i/>
          <w:iCs/>
          <w:color w:val="000000" w:themeColor="text1"/>
          <w:sz w:val="24"/>
          <w:szCs w:val="24"/>
        </w:rPr>
        <w:t>,  Зятьков</w:t>
      </w:r>
      <w:proofErr w:type="gramEnd"/>
      <w:r w:rsidRPr="0006335D">
        <w:rPr>
          <w:rFonts w:ascii="Times New Roman" w:hAnsi="Times New Roman" w:cs="Times New Roman"/>
          <w:i/>
          <w:iCs/>
          <w:color w:val="000000" w:themeColor="text1"/>
          <w:sz w:val="24"/>
          <w:szCs w:val="24"/>
        </w:rPr>
        <w:t>, М.А. Финансовая грамотность: методические рекомендации для преподавателя. СПО / А.О. Жданова, М.А. Зятьков. – М.: ВАКО, 2020. – 224 с. (Учимся разумному финансовому поведению).</w:t>
      </w:r>
    </w:p>
    <w:p w14:paraId="3873684E" w14:textId="28154769" w:rsidR="00C72F13" w:rsidRPr="0006335D" w:rsidRDefault="00C72F13" w:rsidP="00C72F13">
      <w:pPr>
        <w:suppressAutoHyphens/>
        <w:spacing w:line="276" w:lineRule="auto"/>
        <w:ind w:firstLine="709"/>
        <w:contextualSpacing/>
        <w:rPr>
          <w:rFonts w:ascii="Times New Roman" w:hAnsi="Times New Roman" w:cs="Times New Roman"/>
          <w:i/>
          <w:iCs/>
          <w:color w:val="000000" w:themeColor="text1"/>
          <w:sz w:val="24"/>
          <w:szCs w:val="24"/>
        </w:rPr>
      </w:pPr>
      <w:r w:rsidRPr="0006335D">
        <w:rPr>
          <w:rFonts w:ascii="Times New Roman" w:hAnsi="Times New Roman" w:cs="Times New Roman"/>
          <w:i/>
          <w:iCs/>
          <w:color w:val="000000" w:themeColor="text1"/>
          <w:sz w:val="24"/>
          <w:szCs w:val="24"/>
        </w:rPr>
        <w:t xml:space="preserve">4. </w:t>
      </w:r>
      <w:proofErr w:type="spellStart"/>
      <w:r w:rsidRPr="0006335D">
        <w:rPr>
          <w:rFonts w:ascii="Times New Roman" w:hAnsi="Times New Roman" w:cs="Times New Roman"/>
          <w:i/>
          <w:iCs/>
          <w:color w:val="000000" w:themeColor="text1"/>
          <w:sz w:val="24"/>
          <w:szCs w:val="24"/>
        </w:rPr>
        <w:t>Фрицлер</w:t>
      </w:r>
      <w:proofErr w:type="spellEnd"/>
      <w:r w:rsidRPr="0006335D">
        <w:rPr>
          <w:rFonts w:ascii="Times New Roman" w:hAnsi="Times New Roman" w:cs="Times New Roman"/>
          <w:i/>
          <w:iCs/>
          <w:color w:val="000000" w:themeColor="text1"/>
          <w:sz w:val="24"/>
          <w:szCs w:val="24"/>
        </w:rPr>
        <w:t xml:space="preserve">, А.В. Основы финансовой грамотности: учебное пособие для среднего профессионального образования / А.В. </w:t>
      </w:r>
      <w:proofErr w:type="spellStart"/>
      <w:r w:rsidRPr="0006335D">
        <w:rPr>
          <w:rFonts w:ascii="Times New Roman" w:hAnsi="Times New Roman" w:cs="Times New Roman"/>
          <w:i/>
          <w:iCs/>
          <w:color w:val="000000" w:themeColor="text1"/>
          <w:sz w:val="24"/>
          <w:szCs w:val="24"/>
        </w:rPr>
        <w:t>Фрицлер</w:t>
      </w:r>
      <w:proofErr w:type="spellEnd"/>
      <w:r w:rsidRPr="0006335D">
        <w:rPr>
          <w:rFonts w:ascii="Times New Roman" w:hAnsi="Times New Roman" w:cs="Times New Roman"/>
          <w:i/>
          <w:iCs/>
          <w:color w:val="000000" w:themeColor="text1"/>
          <w:sz w:val="24"/>
          <w:szCs w:val="24"/>
        </w:rPr>
        <w:t xml:space="preserve">, Е.А. Тарханова. – Москва: Издательство </w:t>
      </w:r>
      <w:proofErr w:type="spellStart"/>
      <w:r w:rsidRPr="0006335D">
        <w:rPr>
          <w:rFonts w:ascii="Times New Roman" w:hAnsi="Times New Roman" w:cs="Times New Roman"/>
          <w:i/>
          <w:iCs/>
          <w:color w:val="000000" w:themeColor="text1"/>
          <w:sz w:val="24"/>
          <w:szCs w:val="24"/>
        </w:rPr>
        <w:t>Юрайт</w:t>
      </w:r>
      <w:proofErr w:type="spellEnd"/>
      <w:r w:rsidRPr="0006335D">
        <w:rPr>
          <w:rFonts w:ascii="Times New Roman" w:hAnsi="Times New Roman" w:cs="Times New Roman"/>
          <w:i/>
          <w:iCs/>
          <w:color w:val="000000" w:themeColor="text1"/>
          <w:sz w:val="24"/>
          <w:szCs w:val="24"/>
        </w:rPr>
        <w:t xml:space="preserve">, 2021. – 154 с. – (Профессиональное образование). – ISBN 978-5-534-13794-1. – Текст: электронный. // Образовательная платформа </w:t>
      </w:r>
      <w:proofErr w:type="spellStart"/>
      <w:r w:rsidRPr="0006335D">
        <w:rPr>
          <w:rFonts w:ascii="Times New Roman" w:hAnsi="Times New Roman" w:cs="Times New Roman"/>
          <w:i/>
          <w:iCs/>
          <w:color w:val="000000" w:themeColor="text1"/>
          <w:sz w:val="24"/>
          <w:szCs w:val="24"/>
        </w:rPr>
        <w:t>Юрайт</w:t>
      </w:r>
      <w:proofErr w:type="spellEnd"/>
      <w:r w:rsidRPr="0006335D">
        <w:rPr>
          <w:rFonts w:ascii="Times New Roman" w:hAnsi="Times New Roman" w:cs="Times New Roman"/>
          <w:i/>
          <w:iCs/>
          <w:color w:val="000000" w:themeColor="text1"/>
          <w:sz w:val="24"/>
          <w:szCs w:val="24"/>
        </w:rPr>
        <w:t xml:space="preserve"> [сайт]. – URL: http://urait.ru/bcode/466897</w:t>
      </w:r>
    </w:p>
    <w:p w14:paraId="72322B6D" w14:textId="43B09228" w:rsidR="000F519C" w:rsidRPr="0006335D" w:rsidRDefault="00C72F13" w:rsidP="000F519C">
      <w:pPr>
        <w:suppressAutoHyphens/>
        <w:spacing w:line="276" w:lineRule="auto"/>
        <w:ind w:firstLine="709"/>
        <w:contextualSpacing/>
        <w:rPr>
          <w:rFonts w:ascii="Times New Roman" w:hAnsi="Times New Roman" w:cs="Times New Roman"/>
          <w:i/>
          <w:iCs/>
          <w:color w:val="000000" w:themeColor="text1"/>
          <w:sz w:val="24"/>
          <w:szCs w:val="24"/>
        </w:rPr>
      </w:pPr>
      <w:r w:rsidRPr="0006335D">
        <w:rPr>
          <w:rFonts w:ascii="Times New Roman" w:hAnsi="Times New Roman" w:cs="Times New Roman"/>
          <w:i/>
          <w:iCs/>
          <w:color w:val="000000" w:themeColor="text1"/>
          <w:sz w:val="24"/>
          <w:szCs w:val="24"/>
        </w:rPr>
        <w:t>5</w:t>
      </w:r>
      <w:r w:rsidR="000F519C" w:rsidRPr="0006335D">
        <w:rPr>
          <w:rFonts w:ascii="Times New Roman" w:hAnsi="Times New Roman" w:cs="Times New Roman"/>
          <w:i/>
          <w:iCs/>
          <w:color w:val="000000" w:themeColor="text1"/>
          <w:sz w:val="24"/>
          <w:szCs w:val="24"/>
        </w:rPr>
        <w:t>. Электронные издания (электронные ресурсы): Образовательная платформа «</w:t>
      </w:r>
      <w:proofErr w:type="spellStart"/>
      <w:r w:rsidR="000F519C" w:rsidRPr="0006335D">
        <w:rPr>
          <w:rFonts w:ascii="Times New Roman" w:hAnsi="Times New Roman" w:cs="Times New Roman"/>
          <w:i/>
          <w:iCs/>
          <w:color w:val="000000" w:themeColor="text1"/>
          <w:sz w:val="24"/>
          <w:szCs w:val="24"/>
        </w:rPr>
        <w:t>Юрайт</w:t>
      </w:r>
      <w:proofErr w:type="spellEnd"/>
      <w:r w:rsidR="000F519C" w:rsidRPr="0006335D">
        <w:rPr>
          <w:rFonts w:ascii="Times New Roman" w:hAnsi="Times New Roman" w:cs="Times New Roman"/>
          <w:i/>
          <w:iCs/>
          <w:color w:val="000000" w:themeColor="text1"/>
          <w:sz w:val="24"/>
          <w:szCs w:val="24"/>
        </w:rPr>
        <w:t>» https://urait.ru/</w:t>
      </w:r>
    </w:p>
    <w:p w14:paraId="5150822C" w14:textId="77777777" w:rsidR="000F519C" w:rsidRPr="0006335D" w:rsidRDefault="000F519C" w:rsidP="000F519C">
      <w:pPr>
        <w:suppressAutoHyphens/>
        <w:spacing w:line="276" w:lineRule="auto"/>
        <w:ind w:firstLine="709"/>
        <w:contextualSpacing/>
        <w:rPr>
          <w:rFonts w:ascii="Times New Roman" w:hAnsi="Times New Roman" w:cs="Times New Roman"/>
          <w:b/>
          <w:bCs/>
          <w:i/>
          <w:iCs/>
          <w:color w:val="000000" w:themeColor="text1"/>
          <w:sz w:val="24"/>
          <w:szCs w:val="24"/>
        </w:rPr>
      </w:pPr>
    </w:p>
    <w:p w14:paraId="148E54D7" w14:textId="364EAA2F" w:rsidR="006841BF" w:rsidRPr="0006335D" w:rsidRDefault="006841BF" w:rsidP="000F519C">
      <w:pPr>
        <w:suppressAutoHyphens/>
        <w:spacing w:line="276" w:lineRule="auto"/>
        <w:ind w:firstLine="709"/>
        <w:contextualSpacing/>
        <w:rPr>
          <w:rFonts w:ascii="Times New Roman" w:hAnsi="Times New Roman" w:cs="Times New Roman"/>
          <w:bCs/>
          <w:i/>
          <w:iCs/>
          <w:color w:val="000000" w:themeColor="text1"/>
          <w:sz w:val="24"/>
          <w:szCs w:val="24"/>
        </w:rPr>
      </w:pPr>
      <w:r w:rsidRPr="0006335D">
        <w:rPr>
          <w:rFonts w:ascii="Times New Roman" w:hAnsi="Times New Roman" w:cs="Times New Roman"/>
          <w:b/>
          <w:bCs/>
          <w:i/>
          <w:iCs/>
          <w:color w:val="000000" w:themeColor="text1"/>
          <w:sz w:val="24"/>
          <w:szCs w:val="24"/>
        </w:rPr>
        <w:t xml:space="preserve">3.2.2. Дополнительные источники </w:t>
      </w:r>
    </w:p>
    <w:p w14:paraId="0A368B01"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1. Библиотека электронных книг: http://currencyex.ru/</w:t>
      </w:r>
    </w:p>
    <w:p w14:paraId="697F55FD"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2. Каталог образовательных интернет – ресурсов: http://www.edu.ru/</w:t>
      </w:r>
    </w:p>
    <w:p w14:paraId="5512C6B1"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3. Единое окно доступа к образовательным ресурсам: http://window.edu.ru/</w:t>
      </w:r>
    </w:p>
    <w:p w14:paraId="4C5D50D6"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4. Министерство образования и науки РФ ФГАУ «ФИРО»: http://www.firo.ru/</w:t>
      </w:r>
    </w:p>
    <w:p w14:paraId="32F30818"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5. Портал «Всеобуч» – справочно-информационный образовательный сайт, единое окно доступа к образовательным ресурсам: http://www.edu-all.ru/</w:t>
      </w:r>
    </w:p>
    <w:p w14:paraId="308A5F34"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6. Экономико-правовая библиотека [Электронный ресурс]. – Режим доступа: http://www.vuzlib.net.</w:t>
      </w:r>
    </w:p>
    <w:p w14:paraId="4773299A"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7. Справочно-правовая система «</w:t>
      </w:r>
      <w:proofErr w:type="spellStart"/>
      <w:r w:rsidRPr="0006335D">
        <w:rPr>
          <w:rFonts w:ascii="Times New Roman" w:hAnsi="Times New Roman" w:cs="Times New Roman"/>
          <w:bCs/>
          <w:i/>
          <w:color w:val="000000" w:themeColor="text1"/>
          <w:sz w:val="24"/>
          <w:szCs w:val="24"/>
        </w:rPr>
        <w:t>КонсультантПлюс</w:t>
      </w:r>
      <w:proofErr w:type="spellEnd"/>
      <w:r w:rsidRPr="0006335D">
        <w:rPr>
          <w:rFonts w:ascii="Times New Roman" w:hAnsi="Times New Roman" w:cs="Times New Roman"/>
          <w:bCs/>
          <w:i/>
          <w:color w:val="000000" w:themeColor="text1"/>
          <w:sz w:val="24"/>
          <w:szCs w:val="24"/>
        </w:rPr>
        <w:t xml:space="preserve">» – Режим доступа http://www.consultant.ru </w:t>
      </w:r>
    </w:p>
    <w:p w14:paraId="280FDF60"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8. Справочно-правовая система «ГАРАНТ» – Режим доступа http://www.aero.garant.ru</w:t>
      </w:r>
    </w:p>
    <w:p w14:paraId="03F924F8"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9. Министерство Финансов РФ –  Режим доступаhttp://www.minfin.ru </w:t>
      </w:r>
    </w:p>
    <w:p w14:paraId="080BEF53"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10. Информационно-аналитическое агентство «Интерфакс» –  Режим доступаhttp://www.interfax.ru</w:t>
      </w:r>
    </w:p>
    <w:p w14:paraId="6D1F6063" w14:textId="3F7E4489" w:rsidR="00C422A9" w:rsidRPr="0006335D" w:rsidRDefault="000F519C" w:rsidP="000F519C">
      <w:pPr>
        <w:spacing w:line="276" w:lineRule="auto"/>
        <w:jc w:val="both"/>
        <w:rPr>
          <w:rFonts w:ascii="Times New Roman" w:hAnsi="Times New Roman" w:cs="Times New Roman"/>
          <w:bCs/>
          <w:i/>
          <w:color w:val="000000" w:themeColor="text1"/>
          <w:sz w:val="24"/>
          <w:szCs w:val="24"/>
        </w:rPr>
      </w:pPr>
      <w:r w:rsidRPr="0006335D">
        <w:rPr>
          <w:rFonts w:ascii="Times New Roman" w:hAnsi="Times New Roman" w:cs="Times New Roman"/>
          <w:bCs/>
          <w:i/>
          <w:color w:val="000000" w:themeColor="text1"/>
          <w:sz w:val="24"/>
          <w:szCs w:val="24"/>
        </w:rPr>
        <w:t xml:space="preserve">11. Информационный Центр «Рейтинг» –  Режим доступа </w:t>
      </w:r>
      <w:hyperlink r:id="rId11" w:history="1">
        <w:r w:rsidRPr="0006335D">
          <w:rPr>
            <w:rStyle w:val="af0"/>
            <w:rFonts w:ascii="Times New Roman" w:hAnsi="Times New Roman" w:cs="Times New Roman"/>
            <w:bCs/>
            <w:i/>
            <w:color w:val="000000" w:themeColor="text1"/>
            <w:sz w:val="24"/>
            <w:szCs w:val="24"/>
          </w:rPr>
          <w:t>http://www.rating.ru</w:t>
        </w:r>
      </w:hyperlink>
    </w:p>
    <w:p w14:paraId="6BD64DD9" w14:textId="77777777" w:rsidR="000F519C" w:rsidRPr="0006335D" w:rsidRDefault="000F519C" w:rsidP="000F519C">
      <w:pPr>
        <w:spacing w:line="276" w:lineRule="auto"/>
        <w:jc w:val="both"/>
        <w:rPr>
          <w:rFonts w:ascii="Times New Roman" w:hAnsi="Times New Roman" w:cs="Times New Roman"/>
          <w:bCs/>
          <w:i/>
          <w:color w:val="000000" w:themeColor="text1"/>
          <w:sz w:val="24"/>
          <w:szCs w:val="24"/>
        </w:rPr>
      </w:pPr>
    </w:p>
    <w:p w14:paraId="0FB32F20" w14:textId="77777777" w:rsidR="00CA10E6" w:rsidRPr="0006335D" w:rsidRDefault="00CA10E6" w:rsidP="006841BF">
      <w:pPr>
        <w:pStyle w:val="1f"/>
        <w:rPr>
          <w:rFonts w:ascii="Times New Roman" w:hAnsi="Times New Roman"/>
          <w:color w:val="000000" w:themeColor="text1"/>
        </w:rPr>
      </w:pPr>
      <w:bookmarkStart w:id="38" w:name="_Toc152334674"/>
      <w:bookmarkStart w:id="39" w:name="_Toc156294577"/>
      <w:bookmarkStart w:id="40" w:name="_Toc156825299"/>
    </w:p>
    <w:p w14:paraId="47B86259" w14:textId="0F216883" w:rsidR="006841BF" w:rsidRPr="0006335D" w:rsidRDefault="006841BF" w:rsidP="006841BF">
      <w:pPr>
        <w:pStyle w:val="1f"/>
        <w:rPr>
          <w:rFonts w:ascii="Times New Roman" w:hAnsi="Times New Roman"/>
          <w:b w:val="0"/>
          <w:bCs w:val="0"/>
          <w:color w:val="000000" w:themeColor="text1"/>
          <w:lang w:val="ru-RU"/>
        </w:rPr>
      </w:pPr>
      <w:r w:rsidRPr="0006335D">
        <w:rPr>
          <w:rFonts w:ascii="Times New Roman" w:hAnsi="Times New Roman"/>
          <w:color w:val="000000" w:themeColor="text1"/>
        </w:rPr>
        <w:t xml:space="preserve">4. Контроль и оценка результатов </w:t>
      </w:r>
      <w:r w:rsidR="00C422A9" w:rsidRPr="0006335D">
        <w:rPr>
          <w:rFonts w:ascii="Times New Roman" w:hAnsi="Times New Roman"/>
          <w:color w:val="000000" w:themeColor="text1"/>
        </w:rPr>
        <w:br/>
      </w:r>
      <w:r w:rsidRPr="0006335D">
        <w:rPr>
          <w:rFonts w:ascii="Times New Roman" w:hAnsi="Times New Roman"/>
          <w:color w:val="000000" w:themeColor="text1"/>
        </w:rPr>
        <w:t xml:space="preserve">освоения </w:t>
      </w:r>
      <w:bookmarkEnd w:id="38"/>
      <w:r w:rsidR="00DF068E" w:rsidRPr="0006335D">
        <w:rPr>
          <w:rFonts w:ascii="Times New Roman" w:hAnsi="Times New Roman"/>
          <w:color w:val="000000" w:themeColor="text1"/>
          <w:lang w:val="ru-RU"/>
        </w:rPr>
        <w:t>ДИСЦИПЛИНЫ</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06335D" w:rsidRPr="0006335D" w14:paraId="044F0D35" w14:textId="77777777" w:rsidTr="000143A1">
        <w:trPr>
          <w:trHeight w:val="519"/>
        </w:trPr>
        <w:tc>
          <w:tcPr>
            <w:tcW w:w="1543" w:type="pct"/>
            <w:vAlign w:val="center"/>
          </w:tcPr>
          <w:p w14:paraId="39543625" w14:textId="77777777" w:rsidR="000143A1" w:rsidRPr="0006335D" w:rsidRDefault="000143A1" w:rsidP="009C68F1">
            <w:pPr>
              <w:suppressAutoHyphens/>
              <w:spacing w:line="276" w:lineRule="auto"/>
              <w:contextualSpacing/>
              <w:jc w:val="center"/>
              <w:rPr>
                <w:rFonts w:ascii="Times New Roman" w:hAnsi="Times New Roman" w:cs="Times New Roman"/>
                <w:b/>
                <w:iCs/>
                <w:color w:val="000000" w:themeColor="text1"/>
                <w:sz w:val="24"/>
                <w:szCs w:val="24"/>
              </w:rPr>
            </w:pPr>
            <w:r w:rsidRPr="0006335D">
              <w:rPr>
                <w:rFonts w:ascii="Times New Roman" w:hAnsi="Times New Roman" w:cs="Times New Roman"/>
                <w:b/>
                <w:iCs/>
                <w:color w:val="000000" w:themeColor="text1"/>
                <w:sz w:val="24"/>
                <w:szCs w:val="24"/>
              </w:rPr>
              <w:t>Результаты обучения</w:t>
            </w:r>
          </w:p>
        </w:tc>
        <w:tc>
          <w:tcPr>
            <w:tcW w:w="1840" w:type="pct"/>
            <w:vAlign w:val="center"/>
          </w:tcPr>
          <w:p w14:paraId="6EADEE39" w14:textId="77777777" w:rsidR="000143A1" w:rsidRPr="0006335D" w:rsidRDefault="000143A1" w:rsidP="009C68F1">
            <w:pPr>
              <w:suppressAutoHyphens/>
              <w:spacing w:line="276" w:lineRule="auto"/>
              <w:contextualSpacing/>
              <w:jc w:val="center"/>
              <w:rPr>
                <w:rFonts w:ascii="Times New Roman" w:hAnsi="Times New Roman" w:cs="Times New Roman"/>
                <w:b/>
                <w:color w:val="000000" w:themeColor="text1"/>
                <w:sz w:val="24"/>
                <w:szCs w:val="24"/>
              </w:rPr>
            </w:pPr>
            <w:r w:rsidRPr="0006335D">
              <w:rPr>
                <w:rFonts w:ascii="Times New Roman" w:hAnsi="Times New Roman" w:cs="Times New Roman"/>
                <w:b/>
                <w:iCs/>
                <w:color w:val="000000" w:themeColor="text1"/>
                <w:sz w:val="24"/>
                <w:szCs w:val="24"/>
              </w:rPr>
              <w:t>Показатели освоенности компетенций</w:t>
            </w:r>
          </w:p>
        </w:tc>
        <w:tc>
          <w:tcPr>
            <w:tcW w:w="1616" w:type="pct"/>
            <w:vAlign w:val="center"/>
          </w:tcPr>
          <w:p w14:paraId="2198F72C" w14:textId="77777777" w:rsidR="000143A1" w:rsidRPr="0006335D" w:rsidRDefault="000143A1" w:rsidP="009C68F1">
            <w:pPr>
              <w:suppressAutoHyphens/>
              <w:spacing w:line="276" w:lineRule="auto"/>
              <w:contextualSpacing/>
              <w:jc w:val="center"/>
              <w:rPr>
                <w:rFonts w:ascii="Times New Roman" w:hAnsi="Times New Roman" w:cs="Times New Roman"/>
                <w:b/>
                <w:color w:val="000000" w:themeColor="text1"/>
                <w:sz w:val="24"/>
                <w:szCs w:val="24"/>
              </w:rPr>
            </w:pPr>
            <w:r w:rsidRPr="0006335D">
              <w:rPr>
                <w:rFonts w:ascii="Times New Roman" w:hAnsi="Times New Roman" w:cs="Times New Roman"/>
                <w:b/>
                <w:color w:val="000000" w:themeColor="text1"/>
                <w:sz w:val="24"/>
                <w:szCs w:val="24"/>
              </w:rPr>
              <w:t>Методы оценки</w:t>
            </w:r>
          </w:p>
        </w:tc>
      </w:tr>
      <w:tr w:rsidR="00F445B0" w:rsidRPr="0006335D" w14:paraId="1275BE40" w14:textId="77777777" w:rsidTr="000143A1">
        <w:trPr>
          <w:trHeight w:val="698"/>
        </w:trPr>
        <w:tc>
          <w:tcPr>
            <w:tcW w:w="1543" w:type="pct"/>
          </w:tcPr>
          <w:p w14:paraId="173A55D6" w14:textId="77777777" w:rsidR="00F445B0" w:rsidRPr="0006335D" w:rsidRDefault="00F445B0" w:rsidP="00135533">
            <w:pPr>
              <w:pStyle w:val="TableParagraph"/>
              <w:suppressAutoHyphens/>
              <w:spacing w:line="264" w:lineRule="auto"/>
              <w:rPr>
                <w:i/>
                <w:color w:val="000000" w:themeColor="text1"/>
                <w:sz w:val="23"/>
                <w:szCs w:val="24"/>
              </w:rPr>
            </w:pPr>
            <w:r w:rsidRPr="0006335D">
              <w:rPr>
                <w:color w:val="000000" w:themeColor="text1"/>
                <w:sz w:val="23"/>
                <w:szCs w:val="24"/>
              </w:rPr>
              <w:t xml:space="preserve">В </w:t>
            </w:r>
            <w:r w:rsidRPr="0006335D">
              <w:rPr>
                <w:i/>
                <w:color w:val="000000" w:themeColor="text1"/>
                <w:sz w:val="23"/>
                <w:szCs w:val="24"/>
              </w:rPr>
              <w:t>результате освоения дисциплины</w:t>
            </w:r>
            <w:r w:rsidRPr="0006335D">
              <w:rPr>
                <w:i/>
                <w:color w:val="000000" w:themeColor="text1"/>
                <w:spacing w:val="-2"/>
                <w:sz w:val="23"/>
                <w:szCs w:val="24"/>
              </w:rPr>
              <w:t xml:space="preserve"> </w:t>
            </w:r>
            <w:r w:rsidRPr="0006335D">
              <w:rPr>
                <w:i/>
                <w:color w:val="000000" w:themeColor="text1"/>
                <w:sz w:val="23"/>
                <w:szCs w:val="24"/>
              </w:rPr>
              <w:t>обучающийся должен</w:t>
            </w:r>
            <w:r w:rsidRPr="0006335D">
              <w:rPr>
                <w:i/>
                <w:color w:val="000000" w:themeColor="text1"/>
                <w:spacing w:val="-1"/>
                <w:sz w:val="23"/>
                <w:szCs w:val="24"/>
              </w:rPr>
              <w:t xml:space="preserve"> </w:t>
            </w:r>
            <w:r w:rsidRPr="0006335D">
              <w:rPr>
                <w:b/>
                <w:i/>
                <w:color w:val="000000" w:themeColor="text1"/>
                <w:sz w:val="23"/>
                <w:szCs w:val="24"/>
              </w:rPr>
              <w:t>уметь</w:t>
            </w:r>
            <w:r w:rsidRPr="0006335D">
              <w:rPr>
                <w:i/>
                <w:color w:val="000000" w:themeColor="text1"/>
                <w:sz w:val="23"/>
                <w:szCs w:val="24"/>
              </w:rPr>
              <w:t>:</w:t>
            </w:r>
          </w:p>
          <w:p w14:paraId="69C7D978" w14:textId="77777777" w:rsidR="00DB5D89" w:rsidRPr="0006335D" w:rsidRDefault="00DB5D89"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применять теоретические знания по финансовой грамотности для практической деятельности и повседневной жизни; </w:t>
            </w:r>
          </w:p>
          <w:p w14:paraId="32EEC063" w14:textId="77777777" w:rsidR="00DB5D89" w:rsidRPr="0006335D" w:rsidRDefault="00DB5D89"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сопоставлять свои потребности и возможности, оптимально распределять свои трудовые ресурсы, составлять семейный бюджет и личный финансовый план; </w:t>
            </w:r>
          </w:p>
          <w:p w14:paraId="0C57701B" w14:textId="77777777" w:rsidR="00DB5D89" w:rsidRPr="0006335D" w:rsidRDefault="00DB5D89"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14:paraId="117482FE" w14:textId="77777777" w:rsidR="00DB5D89" w:rsidRPr="0006335D" w:rsidRDefault="00DB5D89"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14:paraId="3DD2132E" w14:textId="77777777" w:rsidR="00DB5D89" w:rsidRPr="0006335D" w:rsidRDefault="00DB5D89"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применять полученные теоретические и практические знания для определения экономически рационального поведения;</w:t>
            </w:r>
          </w:p>
          <w:p w14:paraId="3F369B6F" w14:textId="77777777" w:rsidR="00DB5D89" w:rsidRPr="0006335D" w:rsidRDefault="00DB5D89"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применять полученные знания о хранении, обмене и переводе денег;</w:t>
            </w:r>
          </w:p>
          <w:p w14:paraId="3FA40F51" w14:textId="7A549352" w:rsidR="00F445B0" w:rsidRPr="0006335D" w:rsidRDefault="00DB5D89" w:rsidP="00135533">
            <w:pPr>
              <w:suppressAutoHyphens/>
              <w:spacing w:line="264" w:lineRule="auto"/>
              <w:contextualSpacing/>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lastRenderedPageBreak/>
              <w:t>- использовать банковские карты, электронные деньги; пользоваться банкоматом, мобильным банкингом, онлайн-банкингом</w:t>
            </w:r>
            <w:r w:rsidR="00F445B0" w:rsidRPr="0006335D">
              <w:rPr>
                <w:rFonts w:ascii="Times New Roman" w:hAnsi="Times New Roman" w:cs="Times New Roman"/>
                <w:i/>
                <w:color w:val="000000" w:themeColor="text1"/>
                <w:sz w:val="23"/>
                <w:szCs w:val="24"/>
              </w:rPr>
              <w:t>.</w:t>
            </w:r>
          </w:p>
          <w:p w14:paraId="2FD4C1BC" w14:textId="77777777" w:rsidR="00F445B0" w:rsidRPr="0006335D" w:rsidRDefault="00F445B0" w:rsidP="00135533">
            <w:pPr>
              <w:suppressAutoHyphens/>
              <w:spacing w:line="264" w:lineRule="auto"/>
              <w:contextualSpacing/>
              <w:rPr>
                <w:rFonts w:ascii="Times New Roman" w:hAnsi="Times New Roman" w:cs="Times New Roman"/>
                <w:i/>
                <w:color w:val="000000" w:themeColor="text1"/>
                <w:sz w:val="23"/>
                <w:szCs w:val="24"/>
              </w:rPr>
            </w:pPr>
          </w:p>
          <w:p w14:paraId="6F002115" w14:textId="77777777" w:rsidR="00F445B0" w:rsidRPr="0006335D" w:rsidRDefault="00F445B0" w:rsidP="00135533">
            <w:pPr>
              <w:suppressAutoHyphens/>
              <w:spacing w:line="264" w:lineRule="auto"/>
              <w:contextualSpacing/>
              <w:rPr>
                <w:rFonts w:ascii="Times New Roman" w:hAnsi="Times New Roman" w:cs="Times New Roman"/>
                <w:i/>
                <w:color w:val="000000" w:themeColor="text1"/>
                <w:sz w:val="23"/>
                <w:szCs w:val="24"/>
              </w:rPr>
            </w:pPr>
          </w:p>
          <w:p w14:paraId="0A6BEE79" w14:textId="77777777" w:rsidR="00F445B0" w:rsidRPr="0006335D" w:rsidRDefault="00F445B0" w:rsidP="00135533">
            <w:pPr>
              <w:spacing w:line="264" w:lineRule="auto"/>
              <w:rPr>
                <w:rFonts w:ascii="Times New Roman" w:hAnsi="Times New Roman"/>
                <w:bCs/>
                <w:i/>
                <w:color w:val="000000" w:themeColor="text1"/>
                <w:sz w:val="24"/>
                <w:szCs w:val="24"/>
              </w:rPr>
            </w:pPr>
            <w:r w:rsidRPr="0006335D">
              <w:rPr>
                <w:rFonts w:ascii="Times New Roman" w:hAnsi="Times New Roman"/>
                <w:bCs/>
                <w:i/>
                <w:color w:val="000000" w:themeColor="text1"/>
                <w:sz w:val="24"/>
                <w:szCs w:val="24"/>
              </w:rPr>
              <w:t xml:space="preserve">В результате освоения дисциплины обучающийся должен </w:t>
            </w:r>
            <w:r w:rsidRPr="0006335D">
              <w:rPr>
                <w:rFonts w:ascii="Times New Roman" w:hAnsi="Times New Roman"/>
                <w:b/>
                <w:bCs/>
                <w:i/>
                <w:color w:val="000000" w:themeColor="text1"/>
                <w:sz w:val="24"/>
                <w:szCs w:val="24"/>
              </w:rPr>
              <w:t>знать</w:t>
            </w:r>
            <w:r w:rsidRPr="0006335D">
              <w:rPr>
                <w:rFonts w:ascii="Times New Roman" w:hAnsi="Times New Roman"/>
                <w:bCs/>
                <w:i/>
                <w:color w:val="000000" w:themeColor="text1"/>
                <w:sz w:val="24"/>
                <w:szCs w:val="24"/>
              </w:rPr>
              <w:t>:</w:t>
            </w:r>
          </w:p>
          <w:p w14:paraId="61601A4A"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экономические явления и процессы общественной жизни;</w:t>
            </w:r>
          </w:p>
          <w:p w14:paraId="3EDD6113"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структуру семейного бюджета и экономику семьи;</w:t>
            </w:r>
          </w:p>
          <w:p w14:paraId="4DE1E7B9"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xml:space="preserve">- депозит и кредит, накопления и инфляцию, роль депозита в личном финансовом плане, понятия о кредите, его виды, основные характеристики кредита, роль кредита в личном финансовом плане; </w:t>
            </w:r>
          </w:p>
          <w:p w14:paraId="6E838B88"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xml:space="preserve">- пенсионное обеспечение: государственная пенсионная система, формирование личных пенсионных накоплений; </w:t>
            </w:r>
          </w:p>
          <w:p w14:paraId="478CCCC1"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xml:space="preserve">- сферы применения различных форм денег; </w:t>
            </w:r>
          </w:p>
          <w:p w14:paraId="7F97D4C3"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основные элементы банковской системы;</w:t>
            </w:r>
          </w:p>
          <w:p w14:paraId="7ECA3612"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виды платежных средств;</w:t>
            </w:r>
          </w:p>
          <w:p w14:paraId="2E894CD9"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страхование и его виды;</w:t>
            </w:r>
          </w:p>
          <w:p w14:paraId="6455E17E"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xml:space="preserve">- налоги (понятие, виды налогов, налоговые вычеты, налоговая декларация); </w:t>
            </w:r>
          </w:p>
          <w:p w14:paraId="4DB8959C" w14:textId="77777777" w:rsidR="00DB5D89" w:rsidRPr="0006335D" w:rsidRDefault="00DB5D89" w:rsidP="00135533">
            <w:pPr>
              <w:spacing w:line="264" w:lineRule="auto"/>
              <w:jc w:val="both"/>
              <w:rPr>
                <w:rFonts w:ascii="Times New Roman" w:eastAsia="Times New Roman" w:hAnsi="Times New Roman" w:cs="Times New Roman"/>
                <w:i/>
                <w:color w:val="000000" w:themeColor="text1"/>
                <w:sz w:val="24"/>
                <w:szCs w:val="24"/>
                <w:lang w:eastAsia="ru-RU"/>
              </w:rPr>
            </w:pPr>
            <w:r w:rsidRPr="0006335D">
              <w:rPr>
                <w:rFonts w:ascii="Times New Roman" w:eastAsia="Times New Roman" w:hAnsi="Times New Roman" w:cs="Times New Roman"/>
                <w:i/>
                <w:color w:val="000000" w:themeColor="text1"/>
                <w:sz w:val="24"/>
                <w:szCs w:val="24"/>
                <w:lang w:eastAsia="ru-RU"/>
              </w:rPr>
              <w:t>- правовые нормы для защиты прав потребителей финансовых услуг;</w:t>
            </w:r>
          </w:p>
          <w:p w14:paraId="51F0EB73" w14:textId="3D505EA9" w:rsidR="00F445B0" w:rsidRPr="0006335D" w:rsidRDefault="00DB5D89"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eastAsia="Times New Roman" w:hAnsi="Times New Roman" w:cs="Times New Roman"/>
                <w:i/>
                <w:color w:val="000000" w:themeColor="text1"/>
                <w:sz w:val="24"/>
                <w:szCs w:val="24"/>
                <w:lang w:eastAsia="ru-RU"/>
              </w:rPr>
              <w:lastRenderedPageBreak/>
              <w:t>- признаки мошенничества на финансовом рынке в отношении физических лиц</w:t>
            </w:r>
            <w:r w:rsidR="00F445B0" w:rsidRPr="0006335D">
              <w:rPr>
                <w:rFonts w:ascii="Times New Roman" w:hAnsi="Times New Roman"/>
                <w:bCs/>
                <w:i/>
                <w:color w:val="000000" w:themeColor="text1"/>
                <w:sz w:val="24"/>
                <w:szCs w:val="24"/>
              </w:rPr>
              <w:t>.</w:t>
            </w:r>
          </w:p>
        </w:tc>
        <w:tc>
          <w:tcPr>
            <w:tcW w:w="1840" w:type="pct"/>
          </w:tcPr>
          <w:p w14:paraId="16718FDF" w14:textId="77777777" w:rsidR="00F445B0" w:rsidRPr="0006335D" w:rsidRDefault="00F445B0" w:rsidP="00135533">
            <w:pPr>
              <w:pStyle w:val="a4"/>
              <w:spacing w:line="264" w:lineRule="auto"/>
              <w:ind w:left="0"/>
              <w:jc w:val="both"/>
              <w:rPr>
                <w:rFonts w:ascii="Times New Roman" w:hAnsi="Times New Roman" w:cs="Times New Roman"/>
                <w:b/>
                <w:i/>
                <w:color w:val="000000" w:themeColor="text1"/>
                <w:sz w:val="23"/>
                <w:szCs w:val="24"/>
              </w:rPr>
            </w:pPr>
            <w:r w:rsidRPr="0006335D">
              <w:rPr>
                <w:rFonts w:ascii="Times New Roman" w:hAnsi="Times New Roman" w:cs="Times New Roman"/>
                <w:b/>
                <w:color w:val="000000" w:themeColor="text1"/>
                <w:sz w:val="23"/>
                <w:szCs w:val="24"/>
              </w:rPr>
              <w:lastRenderedPageBreak/>
              <w:t>уметь</w:t>
            </w:r>
          </w:p>
          <w:p w14:paraId="14D72406"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управлять деньгами; учитывать движение денежных средств;</w:t>
            </w:r>
          </w:p>
          <w:p w14:paraId="1C8DB0A8"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применять способы зарабатывать на жизнь, связанные с работой по найму организацией собственного бизнеса;</w:t>
            </w:r>
          </w:p>
          <w:p w14:paraId="02BED289"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применять различные способы распределения денег между сбережениями и расходами, критически рассматривать возможности в сфере планирования личного бюджета, бюджета семьи;</w:t>
            </w:r>
          </w:p>
          <w:p w14:paraId="6D9F7967"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w:t>
            </w:r>
            <w:proofErr w:type="gramStart"/>
            <w:r w:rsidRPr="0006335D">
              <w:rPr>
                <w:rFonts w:ascii="Times New Roman" w:hAnsi="Times New Roman" w:cs="Times New Roman"/>
                <w:i/>
                <w:color w:val="000000" w:themeColor="text1"/>
                <w:sz w:val="23"/>
                <w:szCs w:val="24"/>
              </w:rPr>
              <w:t>применять  способы</w:t>
            </w:r>
            <w:proofErr w:type="gramEnd"/>
            <w:r w:rsidRPr="0006335D">
              <w:rPr>
                <w:rFonts w:ascii="Times New Roman" w:hAnsi="Times New Roman" w:cs="Times New Roman"/>
                <w:i/>
                <w:color w:val="000000" w:themeColor="text1"/>
                <w:sz w:val="23"/>
                <w:szCs w:val="24"/>
              </w:rPr>
              <w:t xml:space="preserve">  обоснования  выбора  конкретного  учреждения финансовой сферы в качестве партнера,</w:t>
            </w:r>
          </w:p>
          <w:p w14:paraId="1A0167FF"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Критически рассматривать предложения продуктов, услуг учреждений финансовой сферы;</w:t>
            </w:r>
          </w:p>
          <w:p w14:paraId="42FF6AB1"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рассчитывать размеры затрат и доходов бизнеса на примере виртуального предприятия, выбирать наиболее рациональные формы использования кредитных, заемных ресурсов;</w:t>
            </w:r>
          </w:p>
          <w:p w14:paraId="5BACE5F6"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определять разницу между личным и производственным потреблением;</w:t>
            </w:r>
          </w:p>
          <w:p w14:paraId="12FEEA28"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применять инструменты инвестирования ресурсов с учетом личных интересов или интересов бизнеса;</w:t>
            </w:r>
          </w:p>
          <w:p w14:paraId="606B0F8B" w14:textId="77777777" w:rsidR="00135533" w:rsidRPr="0006335D" w:rsidRDefault="00135533" w:rsidP="00135533">
            <w:pPr>
              <w:spacing w:line="264" w:lineRule="auto"/>
              <w:jc w:val="both"/>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применять инструменты страхования своих действий по управлению бюджетом и личными финансами.</w:t>
            </w:r>
          </w:p>
          <w:p w14:paraId="765F5360" w14:textId="77777777" w:rsidR="00135533" w:rsidRPr="0006335D" w:rsidRDefault="00135533" w:rsidP="00135533">
            <w:pPr>
              <w:spacing w:line="264" w:lineRule="auto"/>
              <w:jc w:val="both"/>
              <w:rPr>
                <w:rFonts w:ascii="Times New Roman" w:hAnsi="Times New Roman" w:cs="Times New Roman"/>
                <w:i/>
                <w:color w:val="000000" w:themeColor="text1"/>
                <w:sz w:val="23"/>
                <w:szCs w:val="24"/>
              </w:rPr>
            </w:pPr>
          </w:p>
          <w:p w14:paraId="006FF62B" w14:textId="2D3571E6" w:rsidR="00F445B0" w:rsidRPr="0006335D" w:rsidRDefault="00F445B0" w:rsidP="00135533">
            <w:pPr>
              <w:spacing w:line="264" w:lineRule="auto"/>
              <w:jc w:val="both"/>
              <w:rPr>
                <w:rFonts w:ascii="Times New Roman" w:hAnsi="Times New Roman" w:cs="Times New Roman"/>
                <w:b/>
                <w:i/>
                <w:color w:val="000000" w:themeColor="text1"/>
                <w:sz w:val="23"/>
                <w:szCs w:val="24"/>
              </w:rPr>
            </w:pPr>
            <w:r w:rsidRPr="0006335D">
              <w:rPr>
                <w:rFonts w:ascii="Times New Roman" w:hAnsi="Times New Roman" w:cs="Times New Roman"/>
                <w:b/>
                <w:i/>
                <w:color w:val="000000" w:themeColor="text1"/>
                <w:sz w:val="23"/>
                <w:szCs w:val="24"/>
              </w:rPr>
              <w:lastRenderedPageBreak/>
              <w:t xml:space="preserve">знать: </w:t>
            </w:r>
          </w:p>
          <w:p w14:paraId="77CA0EC5" w14:textId="77777777" w:rsidR="00135533" w:rsidRPr="0006335D" w:rsidRDefault="00F445B0"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w:t>
            </w:r>
            <w:r w:rsidR="00135533" w:rsidRPr="0006335D">
              <w:rPr>
                <w:rFonts w:ascii="Times New Roman" w:hAnsi="Times New Roman" w:cs="Times New Roman"/>
                <w:i/>
                <w:color w:val="000000" w:themeColor="text1"/>
                <w:sz w:val="23"/>
                <w:szCs w:val="24"/>
              </w:rPr>
              <w:t>- функции денег в повседневной жизни, основы управления деньгами;</w:t>
            </w:r>
          </w:p>
          <w:p w14:paraId="1DA58E36"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xml:space="preserve">- основные характеристики оплачиваемой трудовой деятельности и этики, различия между работой по найму и </w:t>
            </w:r>
            <w:proofErr w:type="spellStart"/>
            <w:r w:rsidRPr="0006335D">
              <w:rPr>
                <w:rFonts w:ascii="Times New Roman" w:hAnsi="Times New Roman" w:cs="Times New Roman"/>
                <w:i/>
                <w:color w:val="000000" w:themeColor="text1"/>
                <w:sz w:val="23"/>
                <w:szCs w:val="24"/>
              </w:rPr>
              <w:t>самозанятостью</w:t>
            </w:r>
            <w:proofErr w:type="spellEnd"/>
            <w:r w:rsidRPr="0006335D">
              <w:rPr>
                <w:rFonts w:ascii="Times New Roman" w:hAnsi="Times New Roman" w:cs="Times New Roman"/>
                <w:i/>
                <w:color w:val="000000" w:themeColor="text1"/>
                <w:sz w:val="23"/>
                <w:szCs w:val="24"/>
              </w:rPr>
              <w:t>;</w:t>
            </w:r>
          </w:p>
          <w:p w14:paraId="734D5DCB"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основные виды, функции и продукты, услуги учреждений финансовой сферы;</w:t>
            </w:r>
          </w:p>
          <w:p w14:paraId="7A142D14"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основные этапы планирования и создания собственного бизнеса;</w:t>
            </w:r>
          </w:p>
          <w:p w14:paraId="73124DAD"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условия и инструменты принятия грамотных потребительских решений в финансовой сфере;</w:t>
            </w:r>
          </w:p>
          <w:p w14:paraId="203AD7F7"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основные подходы к инвестированию ресурсов в современных экономических условиях;</w:t>
            </w:r>
          </w:p>
          <w:p w14:paraId="0C7BEAC9" w14:textId="77777777" w:rsidR="00135533" w:rsidRPr="0006335D" w:rsidRDefault="00135533" w:rsidP="00135533">
            <w:pPr>
              <w:pStyle w:val="a4"/>
              <w:spacing w:line="264" w:lineRule="auto"/>
              <w:ind w:left="0"/>
              <w:rPr>
                <w:rFonts w:ascii="Times New Roman" w:hAnsi="Times New Roman" w:cs="Times New Roman"/>
                <w:i/>
                <w:color w:val="000000" w:themeColor="text1"/>
                <w:sz w:val="23"/>
                <w:szCs w:val="24"/>
              </w:rPr>
            </w:pPr>
            <w:r w:rsidRPr="0006335D">
              <w:rPr>
                <w:rFonts w:ascii="Times New Roman" w:hAnsi="Times New Roman" w:cs="Times New Roman"/>
                <w:i/>
                <w:color w:val="000000" w:themeColor="text1"/>
                <w:sz w:val="23"/>
                <w:szCs w:val="24"/>
              </w:rPr>
              <w:t>- основные виды налогов, права потребителей услуг учреждений финансовой сферы и требования по обязательному раскрытию информации;</w:t>
            </w:r>
          </w:p>
          <w:p w14:paraId="22858A93" w14:textId="08EAE283" w:rsidR="00F445B0" w:rsidRPr="0006335D" w:rsidRDefault="00135533"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hAnsi="Times New Roman" w:cs="Times New Roman"/>
                <w:i/>
                <w:color w:val="000000" w:themeColor="text1"/>
                <w:sz w:val="23"/>
                <w:szCs w:val="24"/>
              </w:rPr>
              <w:t>- основные виды рисков при использовании продуктов, услуг учреждений финансовой сферы.</w:t>
            </w:r>
          </w:p>
        </w:tc>
        <w:tc>
          <w:tcPr>
            <w:tcW w:w="1616" w:type="pct"/>
          </w:tcPr>
          <w:p w14:paraId="2F60B07F" w14:textId="77777777" w:rsidR="00F445B0" w:rsidRPr="0006335D" w:rsidRDefault="00F445B0"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hAnsi="Times New Roman" w:cs="Times New Roman"/>
                <w:i/>
                <w:color w:val="000000" w:themeColor="text1"/>
                <w:sz w:val="24"/>
                <w:szCs w:val="24"/>
              </w:rPr>
              <w:lastRenderedPageBreak/>
              <w:t xml:space="preserve">Тестирование. </w:t>
            </w:r>
          </w:p>
          <w:p w14:paraId="2B5FBFB2" w14:textId="77777777" w:rsidR="00F445B0" w:rsidRPr="0006335D" w:rsidRDefault="00F445B0"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hAnsi="Times New Roman" w:cs="Times New Roman"/>
                <w:i/>
                <w:color w:val="000000" w:themeColor="text1"/>
                <w:sz w:val="24"/>
                <w:szCs w:val="24"/>
              </w:rPr>
              <w:t>Практические задания по работе с терминологией.</w:t>
            </w:r>
          </w:p>
          <w:p w14:paraId="1349D50D" w14:textId="77777777" w:rsidR="00F445B0" w:rsidRPr="0006335D" w:rsidRDefault="00F445B0"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hAnsi="Times New Roman" w:cs="Times New Roman"/>
                <w:i/>
                <w:color w:val="000000" w:themeColor="text1"/>
                <w:sz w:val="24"/>
                <w:szCs w:val="24"/>
              </w:rPr>
              <w:t>Подготовка и защита индивидуальных или групповых заданий проектного характера.</w:t>
            </w:r>
          </w:p>
          <w:p w14:paraId="127F0ED8" w14:textId="77777777" w:rsidR="00F445B0" w:rsidRPr="0006335D" w:rsidRDefault="00F445B0"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hAnsi="Times New Roman" w:cs="Times New Roman"/>
                <w:i/>
                <w:color w:val="000000" w:themeColor="text1"/>
                <w:sz w:val="24"/>
                <w:szCs w:val="24"/>
              </w:rPr>
              <w:t>Эссе.</w:t>
            </w:r>
          </w:p>
          <w:p w14:paraId="462EF4E5" w14:textId="58940580" w:rsidR="00F445B0" w:rsidRPr="0006335D" w:rsidRDefault="00135533" w:rsidP="00135533">
            <w:pPr>
              <w:suppressAutoHyphens/>
              <w:spacing w:line="264" w:lineRule="auto"/>
              <w:contextualSpacing/>
              <w:rPr>
                <w:rFonts w:ascii="Times New Roman" w:hAnsi="Times New Roman" w:cs="Times New Roman"/>
                <w:i/>
                <w:color w:val="000000" w:themeColor="text1"/>
                <w:sz w:val="24"/>
                <w:szCs w:val="24"/>
              </w:rPr>
            </w:pPr>
            <w:r w:rsidRPr="0006335D">
              <w:rPr>
                <w:rFonts w:ascii="Times New Roman" w:hAnsi="Times New Roman" w:cs="Times New Roman"/>
                <w:i/>
                <w:color w:val="000000" w:themeColor="text1"/>
                <w:sz w:val="24"/>
                <w:szCs w:val="24"/>
              </w:rPr>
              <w:t>Дифференцированный зачет</w:t>
            </w:r>
          </w:p>
        </w:tc>
      </w:tr>
    </w:tbl>
    <w:p w14:paraId="1DD4D835" w14:textId="395BBF99" w:rsidR="00C63897" w:rsidRPr="0006335D" w:rsidRDefault="00C63897" w:rsidP="00FB50A0">
      <w:pPr>
        <w:rPr>
          <w:rFonts w:ascii="Times New Roman" w:hAnsi="Times New Roman" w:cs="Times New Roman"/>
          <w:b/>
          <w:bCs/>
          <w:color w:val="000000" w:themeColor="text1"/>
          <w:sz w:val="18"/>
          <w:szCs w:val="18"/>
        </w:rPr>
      </w:pPr>
    </w:p>
    <w:p w14:paraId="0FD21B10" w14:textId="77777777" w:rsidR="000143A1" w:rsidRPr="0006335D" w:rsidRDefault="000143A1" w:rsidP="00FB50A0">
      <w:pPr>
        <w:rPr>
          <w:rFonts w:ascii="Times New Roman" w:hAnsi="Times New Roman" w:cs="Times New Roman"/>
          <w:b/>
          <w:bCs/>
          <w:color w:val="000000" w:themeColor="text1"/>
          <w:sz w:val="18"/>
          <w:szCs w:val="18"/>
        </w:rPr>
      </w:pPr>
    </w:p>
    <w:p w14:paraId="156086DA" w14:textId="37F88EBC" w:rsidR="000143A1" w:rsidRPr="0006335D" w:rsidRDefault="000143A1" w:rsidP="0006335D">
      <w:pPr>
        <w:rPr>
          <w:rFonts w:ascii="Times New Roman Полужирный" w:eastAsia="Segoe UI" w:hAnsi="Times New Roman Полужирный" w:cs="Times New Roman"/>
          <w:b/>
          <w:bCs/>
          <w:caps/>
          <w:color w:val="000000" w:themeColor="text1"/>
          <w:kern w:val="32"/>
          <w:sz w:val="24"/>
          <w:szCs w:val="24"/>
          <w:lang w:val="x-none" w:eastAsia="x-none"/>
        </w:rPr>
      </w:pPr>
    </w:p>
    <w:sectPr w:rsidR="000143A1" w:rsidRPr="0006335D"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78313" w14:textId="77777777" w:rsidR="002E38E3" w:rsidRDefault="002E38E3" w:rsidP="00A858FE">
      <w:r>
        <w:separator/>
      </w:r>
    </w:p>
  </w:endnote>
  <w:endnote w:type="continuationSeparator" w:id="0">
    <w:p w14:paraId="5B63B8D2" w14:textId="77777777" w:rsidR="002E38E3" w:rsidRDefault="002E38E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C09C9" w14:textId="77777777" w:rsidR="002E38E3" w:rsidRDefault="002E38E3" w:rsidP="00A858FE">
      <w:r>
        <w:separator/>
      </w:r>
    </w:p>
  </w:footnote>
  <w:footnote w:type="continuationSeparator" w:id="0">
    <w:p w14:paraId="2AE84FD3" w14:textId="77777777" w:rsidR="002E38E3" w:rsidRDefault="002E38E3"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030208" w:rsidRDefault="00030208">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030208" w:rsidRDefault="00030208">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62F876B1" w:rsidR="00030208" w:rsidRDefault="00030208">
        <w:pPr>
          <w:pStyle w:val="ac"/>
          <w:jc w:val="center"/>
        </w:pPr>
        <w:r>
          <w:fldChar w:fldCharType="begin"/>
        </w:r>
        <w:r>
          <w:instrText>PAGE   \* MERGEFORMAT</w:instrText>
        </w:r>
        <w:r>
          <w:fldChar w:fldCharType="separate"/>
        </w:r>
        <w:r w:rsidR="001800EA">
          <w:rPr>
            <w:noProof/>
          </w:rPr>
          <w:t>15</w:t>
        </w:r>
        <w:r>
          <w:fldChar w:fldCharType="end"/>
        </w:r>
      </w:p>
    </w:sdtContent>
  </w:sdt>
  <w:p w14:paraId="6596F87D" w14:textId="77777777" w:rsidR="00030208" w:rsidRDefault="00030208">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030208" w:rsidRDefault="00030208">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030208" w:rsidRDefault="00030208">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5"/>
  </w:num>
  <w:num w:numId="3">
    <w:abstractNumId w:val="10"/>
  </w:num>
  <w:num w:numId="4">
    <w:abstractNumId w:val="6"/>
  </w:num>
  <w:num w:numId="5">
    <w:abstractNumId w:val="4"/>
  </w:num>
  <w:num w:numId="6">
    <w:abstractNumId w:val="1"/>
  </w:num>
  <w:num w:numId="7">
    <w:abstractNumId w:val="9"/>
  </w:num>
  <w:num w:numId="8">
    <w:abstractNumId w:val="3"/>
  </w:num>
  <w:num w:numId="9">
    <w:abstractNumId w:val="7"/>
  </w:num>
  <w:num w:numId="10">
    <w:abstractNumId w:val="2"/>
  </w:num>
  <w:num w:numId="11">
    <w:abstractNumId w:val="8"/>
  </w:num>
  <w:num w:numId="12">
    <w:abstractNumId w:val="13"/>
  </w:num>
  <w:num w:numId="13">
    <w:abstractNumId w:val="12"/>
  </w:num>
  <w:num w:numId="1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C"/>
    <w:rsid w:val="00030208"/>
    <w:rsid w:val="000310CB"/>
    <w:rsid w:val="00042069"/>
    <w:rsid w:val="0006335D"/>
    <w:rsid w:val="00064407"/>
    <w:rsid w:val="0007128F"/>
    <w:rsid w:val="00080F78"/>
    <w:rsid w:val="00083B9B"/>
    <w:rsid w:val="0008627A"/>
    <w:rsid w:val="0008639E"/>
    <w:rsid w:val="0008772C"/>
    <w:rsid w:val="00087B5D"/>
    <w:rsid w:val="00087CF5"/>
    <w:rsid w:val="0009169B"/>
    <w:rsid w:val="00092E9F"/>
    <w:rsid w:val="000936BD"/>
    <w:rsid w:val="00095B39"/>
    <w:rsid w:val="00095EB2"/>
    <w:rsid w:val="00095EBD"/>
    <w:rsid w:val="00095EC1"/>
    <w:rsid w:val="000A0EFF"/>
    <w:rsid w:val="000A13D5"/>
    <w:rsid w:val="000A17B0"/>
    <w:rsid w:val="000A19C6"/>
    <w:rsid w:val="000A3529"/>
    <w:rsid w:val="000A3B17"/>
    <w:rsid w:val="000A41FA"/>
    <w:rsid w:val="000A4B35"/>
    <w:rsid w:val="000A54E1"/>
    <w:rsid w:val="000A5660"/>
    <w:rsid w:val="000A6952"/>
    <w:rsid w:val="000A796E"/>
    <w:rsid w:val="000B06F4"/>
    <w:rsid w:val="000B4F66"/>
    <w:rsid w:val="000B5278"/>
    <w:rsid w:val="000B5B5D"/>
    <w:rsid w:val="000B6521"/>
    <w:rsid w:val="000C3AB8"/>
    <w:rsid w:val="000C5DE0"/>
    <w:rsid w:val="000C7A15"/>
    <w:rsid w:val="000D4FB5"/>
    <w:rsid w:val="000D6D2B"/>
    <w:rsid w:val="000E2D3D"/>
    <w:rsid w:val="000E2D5E"/>
    <w:rsid w:val="000E5DF0"/>
    <w:rsid w:val="000E6DD2"/>
    <w:rsid w:val="000E6DE9"/>
    <w:rsid w:val="000F19BA"/>
    <w:rsid w:val="000F33E9"/>
    <w:rsid w:val="000F419D"/>
    <w:rsid w:val="000F519C"/>
    <w:rsid w:val="000F5587"/>
    <w:rsid w:val="000F7723"/>
    <w:rsid w:val="00100F1D"/>
    <w:rsid w:val="00101F54"/>
    <w:rsid w:val="0010264D"/>
    <w:rsid w:val="001029C2"/>
    <w:rsid w:val="0011295E"/>
    <w:rsid w:val="00115C97"/>
    <w:rsid w:val="00117316"/>
    <w:rsid w:val="00117DB9"/>
    <w:rsid w:val="001244C3"/>
    <w:rsid w:val="00126945"/>
    <w:rsid w:val="00131795"/>
    <w:rsid w:val="0013186F"/>
    <w:rsid w:val="00132B46"/>
    <w:rsid w:val="00134858"/>
    <w:rsid w:val="00135533"/>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00EA"/>
    <w:rsid w:val="00181183"/>
    <w:rsid w:val="00183D21"/>
    <w:rsid w:val="0018446A"/>
    <w:rsid w:val="00187560"/>
    <w:rsid w:val="001944D3"/>
    <w:rsid w:val="00196996"/>
    <w:rsid w:val="00197F9A"/>
    <w:rsid w:val="001A38DD"/>
    <w:rsid w:val="001A5DA5"/>
    <w:rsid w:val="001A6B4D"/>
    <w:rsid w:val="001A723D"/>
    <w:rsid w:val="001B26E2"/>
    <w:rsid w:val="001C3496"/>
    <w:rsid w:val="001C3659"/>
    <w:rsid w:val="001F2F0C"/>
    <w:rsid w:val="001F3287"/>
    <w:rsid w:val="001F38D5"/>
    <w:rsid w:val="001F47BF"/>
    <w:rsid w:val="001F7412"/>
    <w:rsid w:val="002003DB"/>
    <w:rsid w:val="002005BD"/>
    <w:rsid w:val="00200AFE"/>
    <w:rsid w:val="00200BCC"/>
    <w:rsid w:val="0020413C"/>
    <w:rsid w:val="00207F28"/>
    <w:rsid w:val="00212E93"/>
    <w:rsid w:val="00214055"/>
    <w:rsid w:val="00217CBC"/>
    <w:rsid w:val="002221E1"/>
    <w:rsid w:val="00223530"/>
    <w:rsid w:val="00223558"/>
    <w:rsid w:val="00232425"/>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67D6"/>
    <w:rsid w:val="002C75C7"/>
    <w:rsid w:val="002D0503"/>
    <w:rsid w:val="002D49B6"/>
    <w:rsid w:val="002E38E3"/>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5EE4"/>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4979"/>
    <w:rsid w:val="00453ED1"/>
    <w:rsid w:val="00456D18"/>
    <w:rsid w:val="0045771E"/>
    <w:rsid w:val="00457DBB"/>
    <w:rsid w:val="004603A3"/>
    <w:rsid w:val="004626BE"/>
    <w:rsid w:val="004722A0"/>
    <w:rsid w:val="004806A0"/>
    <w:rsid w:val="004809D9"/>
    <w:rsid w:val="00494B4A"/>
    <w:rsid w:val="004970CD"/>
    <w:rsid w:val="004A1B5A"/>
    <w:rsid w:val="004A715C"/>
    <w:rsid w:val="004A7CA8"/>
    <w:rsid w:val="004B0E9E"/>
    <w:rsid w:val="004B2C5C"/>
    <w:rsid w:val="004B2C7D"/>
    <w:rsid w:val="004B4175"/>
    <w:rsid w:val="004B5118"/>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2A47"/>
    <w:rsid w:val="005438AD"/>
    <w:rsid w:val="00543932"/>
    <w:rsid w:val="00550283"/>
    <w:rsid w:val="005551BB"/>
    <w:rsid w:val="0055753C"/>
    <w:rsid w:val="005576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AD3"/>
    <w:rsid w:val="00640C5A"/>
    <w:rsid w:val="00650455"/>
    <w:rsid w:val="00656A72"/>
    <w:rsid w:val="00661BCB"/>
    <w:rsid w:val="006633BF"/>
    <w:rsid w:val="00663DF9"/>
    <w:rsid w:val="00665678"/>
    <w:rsid w:val="006672FE"/>
    <w:rsid w:val="0067045C"/>
    <w:rsid w:val="0067255A"/>
    <w:rsid w:val="00673ADD"/>
    <w:rsid w:val="006758CE"/>
    <w:rsid w:val="00677DF5"/>
    <w:rsid w:val="00680EE4"/>
    <w:rsid w:val="0068198B"/>
    <w:rsid w:val="006841BF"/>
    <w:rsid w:val="00693608"/>
    <w:rsid w:val="00693846"/>
    <w:rsid w:val="006967A2"/>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3D87"/>
    <w:rsid w:val="0076514F"/>
    <w:rsid w:val="007661E7"/>
    <w:rsid w:val="0077014D"/>
    <w:rsid w:val="00770390"/>
    <w:rsid w:val="00774331"/>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35E79"/>
    <w:rsid w:val="00851896"/>
    <w:rsid w:val="00857232"/>
    <w:rsid w:val="008613FA"/>
    <w:rsid w:val="0086178E"/>
    <w:rsid w:val="00866E9A"/>
    <w:rsid w:val="0086709B"/>
    <w:rsid w:val="00870AA2"/>
    <w:rsid w:val="008714EF"/>
    <w:rsid w:val="008729B7"/>
    <w:rsid w:val="008739EF"/>
    <w:rsid w:val="00883D79"/>
    <w:rsid w:val="00884560"/>
    <w:rsid w:val="008855EA"/>
    <w:rsid w:val="00885B4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2099"/>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02C5"/>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2346"/>
    <w:rsid w:val="009A4D9F"/>
    <w:rsid w:val="009B6A77"/>
    <w:rsid w:val="009B7136"/>
    <w:rsid w:val="009C121E"/>
    <w:rsid w:val="009C2C4C"/>
    <w:rsid w:val="009C5AF6"/>
    <w:rsid w:val="009C68F1"/>
    <w:rsid w:val="009D1948"/>
    <w:rsid w:val="009D709B"/>
    <w:rsid w:val="009E2B31"/>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3407"/>
    <w:rsid w:val="00A858FE"/>
    <w:rsid w:val="00A92CA3"/>
    <w:rsid w:val="00A92DA2"/>
    <w:rsid w:val="00A936C2"/>
    <w:rsid w:val="00A94AF6"/>
    <w:rsid w:val="00A9500D"/>
    <w:rsid w:val="00A9787F"/>
    <w:rsid w:val="00AA0619"/>
    <w:rsid w:val="00AA1B7A"/>
    <w:rsid w:val="00AA30B8"/>
    <w:rsid w:val="00AA538C"/>
    <w:rsid w:val="00AA5BD1"/>
    <w:rsid w:val="00AA6DDA"/>
    <w:rsid w:val="00AA7F68"/>
    <w:rsid w:val="00AB1C3A"/>
    <w:rsid w:val="00AB3372"/>
    <w:rsid w:val="00AB6F52"/>
    <w:rsid w:val="00AC2314"/>
    <w:rsid w:val="00AC4AB1"/>
    <w:rsid w:val="00AC58B5"/>
    <w:rsid w:val="00AD1AEA"/>
    <w:rsid w:val="00AD32F1"/>
    <w:rsid w:val="00AE4631"/>
    <w:rsid w:val="00AE57D4"/>
    <w:rsid w:val="00AE6F05"/>
    <w:rsid w:val="00AF1CC7"/>
    <w:rsid w:val="00AF28AC"/>
    <w:rsid w:val="00AF2BD9"/>
    <w:rsid w:val="00AF33CC"/>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57DB2"/>
    <w:rsid w:val="00C632F2"/>
    <w:rsid w:val="00C63897"/>
    <w:rsid w:val="00C64571"/>
    <w:rsid w:val="00C7085A"/>
    <w:rsid w:val="00C712C3"/>
    <w:rsid w:val="00C72F13"/>
    <w:rsid w:val="00C7352F"/>
    <w:rsid w:val="00C743DA"/>
    <w:rsid w:val="00C7536E"/>
    <w:rsid w:val="00C809CD"/>
    <w:rsid w:val="00C81E65"/>
    <w:rsid w:val="00C83797"/>
    <w:rsid w:val="00C87179"/>
    <w:rsid w:val="00C878C8"/>
    <w:rsid w:val="00C95532"/>
    <w:rsid w:val="00CA10E6"/>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1EFA"/>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1997"/>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5D89"/>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2FCE"/>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7B8D"/>
    <w:rsid w:val="00E91799"/>
    <w:rsid w:val="00E969F8"/>
    <w:rsid w:val="00EA5B86"/>
    <w:rsid w:val="00EA6E1D"/>
    <w:rsid w:val="00EB0134"/>
    <w:rsid w:val="00EB1635"/>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2558"/>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5B0"/>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39D3"/>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217"/>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0E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ting.ru"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16FA8-91D6-42EF-B0C9-1BE056964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15</Pages>
  <Words>3031</Words>
  <Characters>17279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28</cp:revision>
  <cp:lastPrinted>2024-06-24T01:57:00Z</cp:lastPrinted>
  <dcterms:created xsi:type="dcterms:W3CDTF">2024-04-16T06:54:00Z</dcterms:created>
  <dcterms:modified xsi:type="dcterms:W3CDTF">2024-07-17T07:44:00Z</dcterms:modified>
</cp:coreProperties>
</file>